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CC59D0">
        <w:rPr>
          <w:sz w:val="22"/>
          <w:szCs w:val="22"/>
        </w:rPr>
        <w:t>SGB/20</w:t>
      </w:r>
      <w:r w:rsidR="00403000">
        <w:rPr>
          <w:sz w:val="22"/>
          <w:szCs w:val="22"/>
        </w:rPr>
        <w:t>22</w:t>
      </w:r>
      <w:r w:rsidR="00CC59D0">
        <w:rPr>
          <w:sz w:val="22"/>
          <w:szCs w:val="22"/>
        </w:rPr>
        <w:t>/CS/J.1.</w:t>
      </w:r>
      <w:r w:rsidR="00403000">
        <w:rPr>
          <w:sz w:val="22"/>
          <w:szCs w:val="22"/>
        </w:rPr>
        <w:t>1</w:t>
      </w:r>
      <w:r w:rsidR="00CC59D0">
        <w:rPr>
          <w:sz w:val="22"/>
          <w:szCs w:val="22"/>
        </w:rPr>
        <w:t xml:space="preserve">/IC/1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403000">
        <w:rPr>
          <w:rFonts w:eastAsia="Calibri"/>
          <w:sz w:val="24"/>
          <w:szCs w:val="24"/>
          <w:lang w:val="tr-TR"/>
        </w:rPr>
        <w:t>Sistem Değerlendirme Raporlama</w:t>
      </w:r>
      <w:bookmarkStart w:id="0" w:name="_GoBack"/>
      <w:bookmarkEnd w:id="0"/>
      <w:r w:rsidR="00CC59D0">
        <w:rPr>
          <w:rFonts w:eastAsia="Calibri"/>
          <w:sz w:val="24"/>
          <w:szCs w:val="24"/>
          <w:lang w:val="tr-TR"/>
        </w:rPr>
        <w:t xml:space="preserve">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Adres  </w:t>
      </w:r>
      <w:proofErr w:type="gramStart"/>
      <w:r w:rsidRPr="00A15134">
        <w:rPr>
          <w:rFonts w:eastAsia="Calibri"/>
          <w:sz w:val="24"/>
          <w:szCs w:val="24"/>
          <w:lang w:val="tr-TR"/>
        </w:rPr>
        <w:t xml:space="preserve">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GSM    </w:t>
      </w:r>
      <w:proofErr w:type="gramStart"/>
      <w:r w:rsidRPr="00A15134">
        <w:rPr>
          <w:rFonts w:eastAsia="Calibri"/>
          <w:sz w:val="24"/>
          <w:szCs w:val="24"/>
          <w:lang w:val="tr-TR"/>
        </w:rPr>
        <w:t xml:space="preserve">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D6580">
        <w:rPr>
          <w:rFonts w:eastAsia="Calibri"/>
          <w:sz w:val="24"/>
          <w:szCs w:val="24"/>
          <w:lang w:val="tr-TR"/>
        </w:rPr>
        <w:t>T</w:t>
      </w:r>
      <w:r w:rsidR="00D53CB1">
        <w:rPr>
          <w:rFonts w:eastAsia="Calibri"/>
          <w:sz w:val="24"/>
          <w:szCs w:val="24"/>
          <w:lang w:val="tr-TR"/>
        </w:rPr>
        <w:t>C</w:t>
      </w:r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41951"/>
    <w:rsid w:val="002C10C2"/>
    <w:rsid w:val="00315F4C"/>
    <w:rsid w:val="003B34C2"/>
    <w:rsid w:val="003B3E3D"/>
    <w:rsid w:val="003D123B"/>
    <w:rsid w:val="00403000"/>
    <w:rsid w:val="004418C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101BD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34ACA"/>
    <w:rsid w:val="0098209D"/>
    <w:rsid w:val="009B6061"/>
    <w:rsid w:val="00A13AD8"/>
    <w:rsid w:val="00A577E9"/>
    <w:rsid w:val="00B06375"/>
    <w:rsid w:val="00B312AE"/>
    <w:rsid w:val="00B379D4"/>
    <w:rsid w:val="00BC498A"/>
    <w:rsid w:val="00BE1DD0"/>
    <w:rsid w:val="00C343C2"/>
    <w:rsid w:val="00C87FAA"/>
    <w:rsid w:val="00C91D49"/>
    <w:rsid w:val="00CB5114"/>
    <w:rsid w:val="00CC073F"/>
    <w:rsid w:val="00CC59D0"/>
    <w:rsid w:val="00CF079F"/>
    <w:rsid w:val="00D50C03"/>
    <w:rsid w:val="00D53CB1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640F"/>
  <w15:docId w15:val="{0C3EF224-842A-49B3-9BFF-ABEE240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Funda Nur YILMAZER</cp:lastModifiedBy>
  <cp:revision>2</cp:revision>
  <cp:lastPrinted>2016-07-14T10:05:00Z</cp:lastPrinted>
  <dcterms:created xsi:type="dcterms:W3CDTF">2022-09-26T11:48:00Z</dcterms:created>
  <dcterms:modified xsi:type="dcterms:W3CDTF">2022-09-26T11:48:00Z</dcterms:modified>
</cp:coreProperties>
</file>