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4F1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5B2DAD55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F69BA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7C1DD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50518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130FA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0B6B1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D9644" w14:textId="77777777" w:rsid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09C55" w14:textId="1A8A932F" w:rsidR="004857AB" w:rsidRPr="004857AB" w:rsidRDefault="004857AB" w:rsidP="004857A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4857AB">
        <w:rPr>
          <w:rFonts w:ascii="Times New Roman" w:hAnsi="Times New Roman" w:cs="Times New Roman"/>
          <w:b/>
          <w:color w:val="FF0000"/>
          <w:sz w:val="28"/>
          <w:szCs w:val="24"/>
        </w:rPr>
        <w:t>T.C.</w:t>
      </w:r>
    </w:p>
    <w:p w14:paraId="15D82BCD" w14:textId="06F74225" w:rsidR="004857AB" w:rsidRPr="004857AB" w:rsidRDefault="004857AB" w:rsidP="004857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857AB">
        <w:rPr>
          <w:rFonts w:ascii="Times New Roman" w:hAnsi="Times New Roman" w:cs="Times New Roman"/>
          <w:b/>
          <w:color w:val="FF0000"/>
          <w:sz w:val="28"/>
          <w:szCs w:val="24"/>
        </w:rPr>
        <w:t>SAĞLIK BAKANLIĞI</w:t>
      </w:r>
    </w:p>
    <w:p w14:paraId="787DA386" w14:textId="644556C4" w:rsidR="004857AB" w:rsidRPr="004857AB" w:rsidRDefault="004857AB" w:rsidP="004857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857AB">
        <w:rPr>
          <w:rFonts w:ascii="Times New Roman" w:hAnsi="Times New Roman" w:cs="Times New Roman"/>
          <w:b/>
          <w:color w:val="FF0000"/>
          <w:sz w:val="28"/>
          <w:szCs w:val="24"/>
        </w:rPr>
        <w:t>ACİL SAĞLIK HİZMETLERİ GENEL MÜDÜRLÜĞÜ</w:t>
      </w:r>
    </w:p>
    <w:p w14:paraId="37AC33A0" w14:textId="54E1ECE9" w:rsidR="004857AB" w:rsidRDefault="004857AB" w:rsidP="0048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AB">
        <w:rPr>
          <w:rFonts w:ascii="Times New Roman" w:hAnsi="Times New Roman" w:cs="Times New Roman"/>
          <w:b/>
          <w:color w:val="FF0000"/>
          <w:sz w:val="24"/>
          <w:szCs w:val="24"/>
        </w:rPr>
        <w:t>EĞİTİM VE PROJELER DAİRE BAŞKANLIĞI</w:t>
      </w:r>
    </w:p>
    <w:p w14:paraId="56BA5A3F" w14:textId="77777777" w:rsidR="004857AB" w:rsidRDefault="004857AB" w:rsidP="0048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1AB5B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5AEE8177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F5FB" w14:textId="0AE98F38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B1C0907" wp14:editId="39C45C78">
            <wp:extent cx="3676650" cy="3676650"/>
            <wp:effectExtent l="0" t="0" r="0" b="0"/>
            <wp:docPr id="1" name="Resim 1" descr="C:\Users\Casper\OneDrive\Desktop\saglik_bakanligi_yeni_logo_vektorel_TR_1_2018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OneDrive\Desktop\saglik_bakanligi_yeni_logo_vektorel_TR_1_2018-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22" cy="36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81AC8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8306A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63077" w14:textId="77777777" w:rsidR="004857AB" w:rsidRP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E1F48" w14:textId="546D5372" w:rsidR="004857AB" w:rsidRDefault="004857AB" w:rsidP="00485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AB">
        <w:rPr>
          <w:rFonts w:ascii="Times New Roman" w:hAnsi="Times New Roman" w:cs="Times New Roman"/>
          <w:b/>
          <w:sz w:val="28"/>
          <w:szCs w:val="28"/>
        </w:rPr>
        <w:t>OTOMATİK EKSTERNAL DEFİBRİLATÖR (OED)</w:t>
      </w:r>
    </w:p>
    <w:p w14:paraId="532BD1AE" w14:textId="7B5A1012" w:rsidR="004857AB" w:rsidRDefault="004857AB" w:rsidP="004857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EĞİTİM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KILAVUZU</w:t>
      </w:r>
    </w:p>
    <w:p w14:paraId="0D5F1E43" w14:textId="77777777" w:rsidR="004857AB" w:rsidRPr="004857AB" w:rsidRDefault="004857AB" w:rsidP="004857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FCBBAE" w14:textId="34F94846" w:rsidR="004857AB" w:rsidRPr="004857AB" w:rsidRDefault="004857AB" w:rsidP="004857AB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57AB">
        <w:rPr>
          <w:rFonts w:ascii="Times New Roman" w:hAnsi="Times New Roman" w:cs="Times New Roman"/>
          <w:b/>
          <w:color w:val="000000"/>
        </w:rPr>
        <w:t xml:space="preserve">                                                      </w:t>
      </w:r>
      <w:r w:rsidR="006F27F3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71350A">
        <w:rPr>
          <w:rFonts w:ascii="Times New Roman" w:hAnsi="Times New Roman" w:cs="Times New Roman"/>
          <w:b/>
          <w:color w:val="000000"/>
        </w:rPr>
        <w:t xml:space="preserve">            </w:t>
      </w:r>
      <w:r w:rsidR="00C05D1F">
        <w:rPr>
          <w:rFonts w:ascii="Times New Roman" w:hAnsi="Times New Roman" w:cs="Times New Roman"/>
          <w:b/>
          <w:color w:val="000000"/>
        </w:rPr>
        <w:t xml:space="preserve">    </w:t>
      </w:r>
      <w:r w:rsidRPr="004857AB">
        <w:rPr>
          <w:rFonts w:ascii="Times New Roman" w:hAnsi="Times New Roman" w:cs="Times New Roman"/>
          <w:b/>
          <w:color w:val="000000"/>
        </w:rPr>
        <w:t xml:space="preserve"> </w:t>
      </w:r>
      <w:r w:rsidRPr="004857AB"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Pr="004857AB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12FD88E2" w14:textId="2CB3EA2B" w:rsidR="004857AB" w:rsidRDefault="006F27F3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7912C1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221FC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EA9AC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FFF42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03D4C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C80E5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A82CF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148FB" w14:textId="77777777" w:rsidR="004857AB" w:rsidRDefault="004857AB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CFFCD" w14:textId="137B0377" w:rsidR="00906A11" w:rsidRDefault="00906A11" w:rsidP="00011720">
      <w:pPr>
        <w:spacing w:after="0" w:line="240" w:lineRule="auto"/>
        <w:jc w:val="both"/>
        <w:rPr>
          <w:b/>
          <w:color w:val="000000"/>
        </w:rPr>
      </w:pPr>
      <w:r w:rsidRPr="0025718F">
        <w:rPr>
          <w:rFonts w:ascii="Times New Roman" w:hAnsi="Times New Roman" w:cs="Times New Roman"/>
          <w:b/>
          <w:sz w:val="24"/>
          <w:szCs w:val="24"/>
        </w:rPr>
        <w:t>OTOMAT</w:t>
      </w:r>
      <w:r w:rsidR="00030674" w:rsidRPr="0025718F">
        <w:rPr>
          <w:rFonts w:ascii="Times New Roman" w:hAnsi="Times New Roman" w:cs="Times New Roman"/>
          <w:b/>
          <w:sz w:val="24"/>
          <w:szCs w:val="24"/>
        </w:rPr>
        <w:t>İK EKSTERNAL DEFİBRİLATÖR (OED)</w:t>
      </w:r>
      <w:r w:rsidR="00011720">
        <w:rPr>
          <w:b/>
          <w:color w:val="000000"/>
        </w:rPr>
        <w:tab/>
      </w:r>
    </w:p>
    <w:p w14:paraId="0E1E232F" w14:textId="77777777" w:rsidR="00AD74FD" w:rsidRPr="00011720" w:rsidRDefault="00AD74FD" w:rsidP="00011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86F08" w14:textId="77777777" w:rsidR="00906A11" w:rsidRPr="0025718F" w:rsidRDefault="00906A11" w:rsidP="00F31799">
      <w:pPr>
        <w:pStyle w:val="metin"/>
        <w:spacing w:before="0" w:beforeAutospacing="0" w:after="0" w:afterAutospacing="0"/>
        <w:jc w:val="both"/>
        <w:rPr>
          <w:b/>
        </w:rPr>
      </w:pPr>
      <w:r w:rsidRPr="0025718F">
        <w:rPr>
          <w:b/>
        </w:rPr>
        <w:t>SUNUM PLANI</w:t>
      </w:r>
    </w:p>
    <w:p w14:paraId="51085F25" w14:textId="77777777" w:rsidR="00906A11" w:rsidRPr="0025718F" w:rsidRDefault="00906A11" w:rsidP="00F31799">
      <w:pPr>
        <w:pStyle w:val="metin"/>
        <w:spacing w:before="0" w:beforeAutospacing="0" w:after="0" w:afterAutospacing="0"/>
        <w:jc w:val="both"/>
        <w:rPr>
          <w:color w:val="000000"/>
        </w:rPr>
      </w:pPr>
      <w:r w:rsidRPr="0025718F">
        <w:rPr>
          <w:color w:val="000000"/>
        </w:rPr>
        <w:t xml:space="preserve">Bu konu başlığında ilk yardım uygulamaları içerisinde yer alan </w:t>
      </w:r>
      <w:r w:rsidRPr="0025718F">
        <w:t xml:space="preserve">Otomatik </w:t>
      </w:r>
      <w:proofErr w:type="spellStart"/>
      <w:r w:rsidRPr="0025718F">
        <w:t>Eksternal</w:t>
      </w:r>
      <w:proofErr w:type="spellEnd"/>
      <w:r w:rsidRPr="0025718F">
        <w:t xml:space="preserve"> </w:t>
      </w:r>
      <w:proofErr w:type="spellStart"/>
      <w:r w:rsidRPr="0025718F">
        <w:t>Defibrilatör</w:t>
      </w:r>
      <w:proofErr w:type="spellEnd"/>
      <w:r w:rsidRPr="0025718F">
        <w:t xml:space="preserve"> (OED) kullanımı </w:t>
      </w:r>
      <w:r w:rsidRPr="0025718F">
        <w:rPr>
          <w:color w:val="000000"/>
        </w:rPr>
        <w:t xml:space="preserve">anlatılacaktır. Konu </w:t>
      </w:r>
      <w:r w:rsidR="00F75E78">
        <w:rPr>
          <w:color w:val="000000"/>
        </w:rPr>
        <w:t>başlıkları şu şekilde olacaktır:</w:t>
      </w:r>
    </w:p>
    <w:p w14:paraId="4936F518" w14:textId="77777777" w:rsidR="00906A11" w:rsidRPr="0025718F" w:rsidRDefault="00906A11" w:rsidP="00041FC5">
      <w:pPr>
        <w:pStyle w:val="met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5718F">
        <w:t>OED tanıtımı</w:t>
      </w:r>
    </w:p>
    <w:p w14:paraId="5C656DB6" w14:textId="77777777" w:rsidR="00906A11" w:rsidRPr="0025718F" w:rsidRDefault="00906A11" w:rsidP="00F31799">
      <w:pPr>
        <w:pStyle w:val="metin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5718F">
        <w:t>OED nedir?</w:t>
      </w:r>
    </w:p>
    <w:p w14:paraId="3A2ED0B6" w14:textId="77777777" w:rsidR="00906A11" w:rsidRPr="0025718F" w:rsidRDefault="00906A11" w:rsidP="00F31799">
      <w:pPr>
        <w:pStyle w:val="metin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5718F">
        <w:rPr>
          <w:color w:val="000000"/>
        </w:rPr>
        <w:t>OED nasıl etki eder?</w:t>
      </w:r>
    </w:p>
    <w:p w14:paraId="310997AE" w14:textId="77777777" w:rsidR="00906A11" w:rsidRPr="0025718F" w:rsidRDefault="00906A11" w:rsidP="00F31799">
      <w:pPr>
        <w:pStyle w:val="metin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5718F">
        <w:rPr>
          <w:color w:val="000000"/>
        </w:rPr>
        <w:t>OED neden önemlidir?</w:t>
      </w:r>
    </w:p>
    <w:p w14:paraId="580CC594" w14:textId="77777777" w:rsidR="004D63BD" w:rsidRPr="0025718F" w:rsidRDefault="004D63BD" w:rsidP="004D63BD">
      <w:pPr>
        <w:pStyle w:val="metin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5718F">
        <w:rPr>
          <w:color w:val="000000"/>
        </w:rPr>
        <w:t>OED çeşitleri nelerdir?</w:t>
      </w:r>
    </w:p>
    <w:p w14:paraId="7D0490A9" w14:textId="77777777" w:rsidR="00906A11" w:rsidRPr="0025718F" w:rsidRDefault="00906A11" w:rsidP="00F31799">
      <w:pPr>
        <w:pStyle w:val="metin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5718F">
        <w:rPr>
          <w:color w:val="000000"/>
        </w:rPr>
        <w:t>OED nasıl çalışır?</w:t>
      </w:r>
    </w:p>
    <w:p w14:paraId="332E91B1" w14:textId="77777777" w:rsidR="00906A11" w:rsidRPr="0025718F" w:rsidRDefault="00906A11" w:rsidP="00F31799">
      <w:pPr>
        <w:pStyle w:val="metin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5718F">
        <w:rPr>
          <w:color w:val="000000"/>
        </w:rPr>
        <w:t>OED kullanımı güvenli midir?</w:t>
      </w:r>
    </w:p>
    <w:p w14:paraId="1C97F52A" w14:textId="77777777" w:rsidR="00906A11" w:rsidRPr="0025718F" w:rsidRDefault="00F75E78" w:rsidP="00F31799">
      <w:pPr>
        <w:pStyle w:val="met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t>OED’nin</w:t>
      </w:r>
      <w:proofErr w:type="spellEnd"/>
      <w:r>
        <w:t xml:space="preserve"> kullanıldığı durumlar</w:t>
      </w:r>
    </w:p>
    <w:p w14:paraId="0CA51923" w14:textId="77777777" w:rsidR="001007DE" w:rsidRDefault="00906A11" w:rsidP="001007DE">
      <w:pPr>
        <w:pStyle w:val="metin"/>
        <w:numPr>
          <w:ilvl w:val="0"/>
          <w:numId w:val="2"/>
        </w:numPr>
        <w:spacing w:before="0" w:beforeAutospacing="0" w:after="0" w:afterAutospacing="0"/>
        <w:jc w:val="both"/>
      </w:pPr>
      <w:r w:rsidRPr="0025718F">
        <w:t>OED uygulaması</w:t>
      </w:r>
    </w:p>
    <w:p w14:paraId="090AC0E4" w14:textId="77777777" w:rsidR="00051718" w:rsidRDefault="00051718" w:rsidP="00051718">
      <w:pPr>
        <w:pStyle w:val="metin"/>
        <w:numPr>
          <w:ilvl w:val="1"/>
          <w:numId w:val="2"/>
        </w:numPr>
        <w:spacing w:before="0" w:beforeAutospacing="0" w:after="0" w:afterAutospacing="0"/>
        <w:jc w:val="both"/>
      </w:pPr>
      <w:r w:rsidRPr="00051718">
        <w:t>OED kullanımı sırasından dikkat edilmesi gereken genel ilkeler</w:t>
      </w:r>
    </w:p>
    <w:p w14:paraId="4AA49A6E" w14:textId="7C96AEA3" w:rsidR="00051718" w:rsidRDefault="001007DE" w:rsidP="00051718">
      <w:pPr>
        <w:pStyle w:val="metin"/>
        <w:numPr>
          <w:ilvl w:val="1"/>
          <w:numId w:val="2"/>
        </w:numPr>
        <w:spacing w:before="0" w:beforeAutospacing="0" w:after="0" w:afterAutospacing="0"/>
        <w:jc w:val="both"/>
      </w:pPr>
      <w:r w:rsidRPr="0025718F">
        <w:t>Yetişkinlerde</w:t>
      </w:r>
      <w:r w:rsidR="00051718" w:rsidRPr="00051718">
        <w:t xml:space="preserve"> </w:t>
      </w:r>
      <w:r w:rsidR="00051718" w:rsidRPr="0025718F">
        <w:t>OED uygulaması</w:t>
      </w:r>
    </w:p>
    <w:p w14:paraId="14B15C6C" w14:textId="040EDFD0" w:rsidR="001007DE" w:rsidRPr="0025718F" w:rsidRDefault="001007DE" w:rsidP="00051718">
      <w:pPr>
        <w:pStyle w:val="metin"/>
        <w:numPr>
          <w:ilvl w:val="1"/>
          <w:numId w:val="2"/>
        </w:numPr>
        <w:spacing w:before="0" w:beforeAutospacing="0" w:after="0" w:afterAutospacing="0"/>
        <w:jc w:val="both"/>
      </w:pPr>
      <w:r>
        <w:t>B</w:t>
      </w:r>
      <w:r w:rsidR="004556C4">
        <w:t>ebek</w:t>
      </w:r>
      <w:r w:rsidR="00ED2656">
        <w:t xml:space="preserve"> </w:t>
      </w:r>
      <w:r w:rsidR="00ED2656" w:rsidRPr="001A687B">
        <w:t>(29 gün-1 yaş arası)</w:t>
      </w:r>
      <w:r w:rsidRPr="001A687B">
        <w:t xml:space="preserve"> </w:t>
      </w:r>
      <w:r w:rsidR="001B0C82">
        <w:t>ve Ç</w:t>
      </w:r>
      <w:r>
        <w:t>ocuklarda</w:t>
      </w:r>
      <w:r w:rsidR="007E0551">
        <w:t xml:space="preserve"> (1-8 yaş</w:t>
      </w:r>
      <w:r w:rsidR="001B0C82">
        <w:t xml:space="preserve"> arası</w:t>
      </w:r>
      <w:r w:rsidR="007E0551">
        <w:t>)</w:t>
      </w:r>
      <w:r w:rsidR="00051718" w:rsidRPr="00051718">
        <w:t xml:space="preserve"> </w:t>
      </w:r>
      <w:r w:rsidR="00051718" w:rsidRPr="0025718F">
        <w:t>OED uygulaması</w:t>
      </w:r>
    </w:p>
    <w:p w14:paraId="73334F02" w14:textId="77777777" w:rsidR="001007DE" w:rsidRDefault="001007DE" w:rsidP="00F31799">
      <w:pPr>
        <w:pStyle w:val="metin"/>
        <w:numPr>
          <w:ilvl w:val="0"/>
          <w:numId w:val="2"/>
        </w:numPr>
        <w:spacing w:before="0" w:beforeAutospacing="0" w:after="0" w:afterAutospacing="0"/>
        <w:jc w:val="both"/>
      </w:pPr>
      <w:r>
        <w:t>Özet</w:t>
      </w:r>
    </w:p>
    <w:p w14:paraId="126AED46" w14:textId="77777777" w:rsidR="00C04AD8" w:rsidRPr="0025718F" w:rsidRDefault="00C04AD8" w:rsidP="00F31799">
      <w:pPr>
        <w:pStyle w:val="metin"/>
        <w:numPr>
          <w:ilvl w:val="0"/>
          <w:numId w:val="2"/>
        </w:numPr>
        <w:spacing w:before="0" w:beforeAutospacing="0" w:after="0" w:afterAutospacing="0"/>
        <w:jc w:val="both"/>
      </w:pPr>
      <w:r>
        <w:t>Kaynaklar</w:t>
      </w:r>
    </w:p>
    <w:p w14:paraId="2B1D5F7D" w14:textId="77777777" w:rsidR="00906A11" w:rsidRPr="0025718F" w:rsidRDefault="00906A11" w:rsidP="00F31799">
      <w:pPr>
        <w:pStyle w:val="metin"/>
        <w:spacing w:before="0" w:beforeAutospacing="0" w:after="0" w:afterAutospacing="0"/>
        <w:jc w:val="both"/>
        <w:rPr>
          <w:b/>
          <w:color w:val="000000"/>
        </w:rPr>
      </w:pPr>
    </w:p>
    <w:p w14:paraId="20E4F5B6" w14:textId="77777777" w:rsidR="00906A11" w:rsidRPr="0025718F" w:rsidRDefault="00906A11" w:rsidP="00F31799">
      <w:pPr>
        <w:pStyle w:val="metin"/>
        <w:spacing w:before="0" w:beforeAutospacing="0" w:after="0" w:afterAutospacing="0"/>
        <w:jc w:val="both"/>
        <w:rPr>
          <w:color w:val="000000"/>
        </w:rPr>
      </w:pPr>
      <w:r w:rsidRPr="0025718F">
        <w:rPr>
          <w:b/>
          <w:color w:val="000000"/>
        </w:rPr>
        <w:t>ÖĞRENİM HEDEFLERİ</w:t>
      </w:r>
    </w:p>
    <w:p w14:paraId="0AB2FC8B" w14:textId="77777777" w:rsidR="00906A11" w:rsidRPr="0025718F" w:rsidRDefault="00906A11" w:rsidP="00F31799">
      <w:pPr>
        <w:pStyle w:val="metin"/>
        <w:spacing w:before="0" w:beforeAutospacing="0" w:after="0" w:afterAutospacing="0"/>
        <w:jc w:val="both"/>
        <w:rPr>
          <w:color w:val="000000"/>
        </w:rPr>
      </w:pPr>
      <w:r w:rsidRPr="0025718F">
        <w:rPr>
          <w:color w:val="000000"/>
        </w:rPr>
        <w:t>Kursiyerler;</w:t>
      </w:r>
    </w:p>
    <w:p w14:paraId="0F8F2788" w14:textId="77777777" w:rsidR="00906A11" w:rsidRPr="0025718F" w:rsidRDefault="00906A11" w:rsidP="00F31799">
      <w:pPr>
        <w:pStyle w:val="metin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25718F">
        <w:rPr>
          <w:color w:val="000000"/>
        </w:rPr>
        <w:t>OED cihazını,</w:t>
      </w:r>
    </w:p>
    <w:p w14:paraId="01EC4761" w14:textId="77777777" w:rsidR="00906A11" w:rsidRPr="0025718F" w:rsidRDefault="00906A11" w:rsidP="00F31799">
      <w:pPr>
        <w:pStyle w:val="metin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25718F">
        <w:t xml:space="preserve">OED </w:t>
      </w:r>
      <w:r w:rsidR="00D044C8">
        <w:t>kullanılan</w:t>
      </w:r>
      <w:r w:rsidRPr="0025718F">
        <w:t xml:space="preserve"> durumları</w:t>
      </w:r>
      <w:r w:rsidRPr="0025718F">
        <w:rPr>
          <w:color w:val="000000"/>
        </w:rPr>
        <w:t>,</w:t>
      </w:r>
    </w:p>
    <w:p w14:paraId="607B05D7" w14:textId="77777777" w:rsidR="00F75E78" w:rsidRDefault="00906A11" w:rsidP="00F75E78">
      <w:pPr>
        <w:pStyle w:val="metin"/>
        <w:numPr>
          <w:ilvl w:val="0"/>
          <w:numId w:val="1"/>
        </w:numPr>
        <w:spacing w:before="0" w:beforeAutospacing="0" w:after="0" w:afterAutospacing="0"/>
        <w:jc w:val="both"/>
      </w:pPr>
      <w:r w:rsidRPr="00CC724C">
        <w:t>OED uygulamasını</w:t>
      </w:r>
      <w:r w:rsidR="00F75E78">
        <w:t>,</w:t>
      </w:r>
    </w:p>
    <w:p w14:paraId="6A9BEC63" w14:textId="77777777" w:rsidR="00906A11" w:rsidRPr="00CC724C" w:rsidRDefault="00F75E78" w:rsidP="00F75E78">
      <w:pPr>
        <w:pStyle w:val="metin"/>
        <w:spacing w:before="0" w:beforeAutospacing="0" w:after="0" w:afterAutospacing="0"/>
        <w:ind w:left="720"/>
        <w:jc w:val="both"/>
      </w:pPr>
      <w:proofErr w:type="gramStart"/>
      <w:r>
        <w:t>ö</w:t>
      </w:r>
      <w:r w:rsidR="00906A11" w:rsidRPr="00F75E78">
        <w:rPr>
          <w:color w:val="000000"/>
        </w:rPr>
        <w:t>ğrenmeli</w:t>
      </w:r>
      <w:proofErr w:type="gramEnd"/>
      <w:r w:rsidR="00906A11" w:rsidRPr="00F75E78">
        <w:rPr>
          <w:color w:val="000000"/>
        </w:rPr>
        <w:t xml:space="preserve"> ve uygulayabilmelidir.</w:t>
      </w:r>
    </w:p>
    <w:p w14:paraId="7AC8764A" w14:textId="77777777" w:rsidR="00B3716E" w:rsidRPr="00CC724C" w:rsidRDefault="00D044C8" w:rsidP="00CC724C">
      <w:pPr>
        <w:tabs>
          <w:tab w:val="left" w:pos="15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24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76EFD66" w14:textId="77777777" w:rsidR="00AE3DC4" w:rsidRPr="0025718F" w:rsidRDefault="00AD74FD" w:rsidP="00F31799">
      <w:pPr>
        <w:pStyle w:val="metin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>A</w:t>
      </w:r>
      <w:r w:rsidR="00041FC5">
        <w:rPr>
          <w:b/>
        </w:rPr>
        <w:t>)</w:t>
      </w:r>
      <w:r w:rsidR="00AE3DC4" w:rsidRPr="0025718F">
        <w:rPr>
          <w:b/>
        </w:rPr>
        <w:t xml:space="preserve"> OED TANITIMI</w:t>
      </w:r>
    </w:p>
    <w:p w14:paraId="77FC3075" w14:textId="77777777" w:rsidR="00906A11" w:rsidRPr="0025718F" w:rsidRDefault="00906A11" w:rsidP="00F317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18F">
        <w:rPr>
          <w:rFonts w:ascii="Times New Roman" w:hAnsi="Times New Roman" w:cs="Times New Roman"/>
          <w:b/>
          <w:sz w:val="24"/>
          <w:szCs w:val="24"/>
        </w:rPr>
        <w:t>OED Nedir?</w:t>
      </w:r>
    </w:p>
    <w:p w14:paraId="20DBE2D4" w14:textId="77777777" w:rsidR="00AA1A60" w:rsidRDefault="00906A11" w:rsidP="0043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OED,</w:t>
      </w:r>
      <w:r w:rsidR="000C6D37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0C6D37">
        <w:rPr>
          <w:rFonts w:ascii="Times New Roman" w:hAnsi="Times New Roman" w:cs="Times New Roman"/>
          <w:sz w:val="24"/>
          <w:szCs w:val="24"/>
        </w:rPr>
        <w:t>defibri</w:t>
      </w:r>
      <w:r w:rsidR="00134D66">
        <w:rPr>
          <w:rFonts w:ascii="Times New Roman" w:hAnsi="Times New Roman" w:cs="Times New Roman"/>
          <w:sz w:val="24"/>
          <w:szCs w:val="24"/>
        </w:rPr>
        <w:t>latör</w:t>
      </w:r>
      <w:proofErr w:type="spellEnd"/>
      <w:r w:rsidR="00134D66">
        <w:rPr>
          <w:rFonts w:ascii="Times New Roman" w:hAnsi="Times New Roman" w:cs="Times New Roman"/>
          <w:sz w:val="24"/>
          <w:szCs w:val="24"/>
        </w:rPr>
        <w:t xml:space="preserve"> türüdür ve </w:t>
      </w:r>
      <w:proofErr w:type="spellStart"/>
      <w:r w:rsidR="00134D66">
        <w:rPr>
          <w:rFonts w:ascii="Times New Roman" w:hAnsi="Times New Roman" w:cs="Times New Roman"/>
          <w:sz w:val="24"/>
          <w:szCs w:val="24"/>
        </w:rPr>
        <w:t>d</w:t>
      </w:r>
      <w:r w:rsidR="000C6D37">
        <w:rPr>
          <w:rFonts w:ascii="Times New Roman" w:hAnsi="Times New Roman" w:cs="Times New Roman"/>
          <w:sz w:val="24"/>
          <w:szCs w:val="24"/>
        </w:rPr>
        <w:t>efibrilatör</w:t>
      </w:r>
      <w:r w:rsidR="00134D6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134D66">
        <w:rPr>
          <w:rFonts w:ascii="Times New Roman" w:hAnsi="Times New Roman" w:cs="Times New Roman"/>
          <w:sz w:val="24"/>
          <w:szCs w:val="24"/>
        </w:rPr>
        <w:t xml:space="preserve"> kalbe </w:t>
      </w:r>
      <w:r w:rsidR="000C6D37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1C5EA6">
        <w:rPr>
          <w:rFonts w:ascii="Times New Roman" w:hAnsi="Times New Roman" w:cs="Times New Roman"/>
          <w:color w:val="000000"/>
          <w:sz w:val="24"/>
          <w:szCs w:val="24"/>
        </w:rPr>
        <w:t>ok uygula</w:t>
      </w:r>
      <w:r w:rsidR="000C6D37">
        <w:rPr>
          <w:rFonts w:ascii="Times New Roman" w:hAnsi="Times New Roman" w:cs="Times New Roman"/>
          <w:color w:val="000000"/>
          <w:sz w:val="24"/>
          <w:szCs w:val="24"/>
        </w:rPr>
        <w:t>ması yapmaya yarayan cihazlar</w:t>
      </w:r>
      <w:r w:rsidR="00134D66">
        <w:rPr>
          <w:rFonts w:ascii="Times New Roman" w:hAnsi="Times New Roman" w:cs="Times New Roman"/>
          <w:color w:val="000000"/>
          <w:sz w:val="24"/>
          <w:szCs w:val="24"/>
        </w:rPr>
        <w:t>dır.</w:t>
      </w:r>
      <w:r w:rsidR="000C6D37">
        <w:rPr>
          <w:rFonts w:ascii="Times New Roman" w:hAnsi="Times New Roman" w:cs="Times New Roman"/>
          <w:color w:val="000000"/>
          <w:sz w:val="24"/>
          <w:szCs w:val="24"/>
        </w:rPr>
        <w:t xml:space="preserve"> OED,</w:t>
      </w:r>
      <w:r w:rsidR="000C6D37">
        <w:rPr>
          <w:rFonts w:ascii="Times New Roman" w:hAnsi="Times New Roman" w:cs="Times New Roman"/>
          <w:sz w:val="24"/>
          <w:szCs w:val="24"/>
        </w:rPr>
        <w:t xml:space="preserve"> </w:t>
      </w:r>
      <w:r w:rsidR="00AA1A60">
        <w:rPr>
          <w:rFonts w:ascii="Times New Roman" w:hAnsi="Times New Roman" w:cs="Times New Roman"/>
          <w:sz w:val="24"/>
          <w:szCs w:val="24"/>
        </w:rPr>
        <w:t>ani kalp durması sırasında göğse</w:t>
      </w:r>
      <w:r w:rsidRPr="0025718F">
        <w:rPr>
          <w:rFonts w:ascii="Times New Roman" w:hAnsi="Times New Roman" w:cs="Times New Roman"/>
          <w:sz w:val="24"/>
          <w:szCs w:val="24"/>
        </w:rPr>
        <w:t xml:space="preserve"> yapıştırılan </w:t>
      </w:r>
      <w:proofErr w:type="spellStart"/>
      <w:r w:rsidR="00D044C8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D044C8">
        <w:rPr>
          <w:rFonts w:ascii="Times New Roman" w:hAnsi="Times New Roman" w:cs="Times New Roman"/>
          <w:sz w:val="24"/>
          <w:szCs w:val="24"/>
        </w:rPr>
        <w:t xml:space="preserve"> (</w:t>
      </w:r>
      <w:r w:rsidRPr="0025718F">
        <w:rPr>
          <w:rFonts w:ascii="Times New Roman" w:hAnsi="Times New Roman" w:cs="Times New Roman"/>
          <w:sz w:val="24"/>
          <w:szCs w:val="24"/>
        </w:rPr>
        <w:t>elektrotlar</w:t>
      </w:r>
      <w:r w:rsidR="00D044C8">
        <w:rPr>
          <w:rFonts w:ascii="Times New Roman" w:hAnsi="Times New Roman" w:cs="Times New Roman"/>
          <w:sz w:val="24"/>
          <w:szCs w:val="24"/>
        </w:rPr>
        <w:t>)</w:t>
      </w:r>
      <w:r w:rsidR="00C21651">
        <w:rPr>
          <w:rFonts w:ascii="Times New Roman" w:hAnsi="Times New Roman" w:cs="Times New Roman"/>
          <w:sz w:val="24"/>
          <w:szCs w:val="24"/>
        </w:rPr>
        <w:t xml:space="preserve"> vasıtası ile kalbe </w:t>
      </w:r>
      <w:r w:rsidR="00AA1A60">
        <w:rPr>
          <w:rFonts w:ascii="Times New Roman" w:hAnsi="Times New Roman" w:cs="Times New Roman"/>
          <w:sz w:val="24"/>
          <w:szCs w:val="24"/>
        </w:rPr>
        <w:t xml:space="preserve">şok verilmesini sağlayan hafif, kullanımı kolay </w:t>
      </w:r>
      <w:r w:rsidRPr="0025718F">
        <w:rPr>
          <w:rFonts w:ascii="Times New Roman" w:hAnsi="Times New Roman" w:cs="Times New Roman"/>
          <w:sz w:val="24"/>
          <w:szCs w:val="24"/>
        </w:rPr>
        <w:t>ve taşınabilir bir cihazdır</w:t>
      </w:r>
      <w:r w:rsidRPr="00AC4A49">
        <w:rPr>
          <w:rFonts w:ascii="Times New Roman" w:hAnsi="Times New Roman" w:cs="Times New Roman"/>
          <w:sz w:val="24"/>
          <w:szCs w:val="24"/>
        </w:rPr>
        <w:t>.</w:t>
      </w:r>
      <w:r w:rsidR="00F61F79">
        <w:rPr>
          <w:rFonts w:ascii="Times New Roman" w:hAnsi="Times New Roman" w:cs="Times New Roman"/>
          <w:sz w:val="24"/>
          <w:szCs w:val="24"/>
        </w:rPr>
        <w:t xml:space="preserve"> </w:t>
      </w:r>
      <w:r w:rsidR="00AA1A60" w:rsidRPr="00AC4A49">
        <w:rPr>
          <w:rFonts w:ascii="Times New Roman" w:hAnsi="Times New Roman" w:cs="Times New Roman"/>
          <w:sz w:val="24"/>
          <w:szCs w:val="24"/>
        </w:rPr>
        <w:t>Bu cihazlar </w:t>
      </w:r>
      <w:r w:rsidR="00011720" w:rsidRPr="00011720">
        <w:rPr>
          <w:rFonts w:ascii="Times New Roman" w:hAnsi="Times New Roman" w:cs="Times New Roman"/>
          <w:sz w:val="24"/>
          <w:szCs w:val="24"/>
        </w:rPr>
        <w:t>OED kullanımı</w:t>
      </w:r>
      <w:r w:rsidR="00011720">
        <w:rPr>
          <w:rFonts w:ascii="Times New Roman" w:hAnsi="Times New Roman" w:cs="Times New Roman"/>
          <w:sz w:val="24"/>
          <w:szCs w:val="24"/>
        </w:rPr>
        <w:t>nı</w:t>
      </w:r>
      <w:r w:rsidR="00011720" w:rsidRPr="00011720">
        <w:rPr>
          <w:rFonts w:ascii="Times New Roman" w:hAnsi="Times New Roman" w:cs="Times New Roman"/>
          <w:sz w:val="24"/>
          <w:szCs w:val="24"/>
        </w:rPr>
        <w:t xml:space="preserve"> kapsayan</w:t>
      </w:r>
      <w:r w:rsidR="00011720">
        <w:rPr>
          <w:rFonts w:ascii="Times New Roman" w:hAnsi="Times New Roman" w:cs="Times New Roman"/>
          <w:sz w:val="24"/>
          <w:szCs w:val="24"/>
        </w:rPr>
        <w:t xml:space="preserve"> </w:t>
      </w:r>
      <w:r w:rsidR="00AA1A60" w:rsidRPr="00AC4A49">
        <w:rPr>
          <w:rFonts w:ascii="Times New Roman" w:hAnsi="Times New Roman" w:cs="Times New Roman"/>
          <w:sz w:val="24"/>
          <w:szCs w:val="24"/>
        </w:rPr>
        <w:t xml:space="preserve">ilk yardım eğitimi </w:t>
      </w:r>
      <w:r w:rsidR="00AC4A49" w:rsidRPr="00011720">
        <w:rPr>
          <w:rFonts w:ascii="Times New Roman" w:hAnsi="Times New Roman" w:cs="Times New Roman"/>
          <w:sz w:val="24"/>
          <w:szCs w:val="24"/>
        </w:rPr>
        <w:t xml:space="preserve">almış </w:t>
      </w:r>
      <w:r w:rsidR="00AA1A60" w:rsidRPr="00011720">
        <w:rPr>
          <w:rFonts w:ascii="Times New Roman" w:hAnsi="Times New Roman" w:cs="Times New Roman"/>
          <w:sz w:val="24"/>
          <w:szCs w:val="24"/>
        </w:rPr>
        <w:t>herkes tara</w:t>
      </w:r>
      <w:r w:rsidR="00AC4A49" w:rsidRPr="00011720">
        <w:rPr>
          <w:rFonts w:ascii="Times New Roman" w:hAnsi="Times New Roman" w:cs="Times New Roman"/>
          <w:sz w:val="24"/>
          <w:szCs w:val="24"/>
        </w:rPr>
        <w:t>fından kullanılabilir.</w:t>
      </w:r>
    </w:p>
    <w:p w14:paraId="58E58BC8" w14:textId="77777777" w:rsidR="00435A93" w:rsidRDefault="00435A93" w:rsidP="00F3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06DD1" w14:textId="77777777" w:rsidR="00906A11" w:rsidRPr="0025718F" w:rsidRDefault="00906A11" w:rsidP="00F3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b/>
          <w:sz w:val="24"/>
          <w:szCs w:val="24"/>
        </w:rPr>
        <w:t>OED nasıl etki eder?</w:t>
      </w:r>
    </w:p>
    <w:p w14:paraId="51F1D5EC" w14:textId="03B73F6D" w:rsidR="006E086D" w:rsidRDefault="00AC4A49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 kalp durması; </w:t>
      </w:r>
      <w:r w:rsidR="00906A11" w:rsidRPr="0025718F">
        <w:rPr>
          <w:rFonts w:ascii="Times New Roman" w:hAnsi="Times New Roman" w:cs="Times New Roman"/>
          <w:sz w:val="24"/>
          <w:szCs w:val="24"/>
        </w:rPr>
        <w:t xml:space="preserve">kalpte aniden ortaya çıkan işlev bozukluğunda ve kalp beklenmedik bir şekilde atmayı bıraktığında ortaya çıkar. Birkaç dakika içinde tedavi edilmediği takdirde hızla ölüme yol açar. Ani kalp durması çoğunlukla </w:t>
      </w:r>
      <w:r w:rsidR="0063103E" w:rsidRPr="0025718F">
        <w:rPr>
          <w:rFonts w:ascii="Times New Roman" w:hAnsi="Times New Roman" w:cs="Times New Roman"/>
          <w:sz w:val="24"/>
          <w:szCs w:val="24"/>
        </w:rPr>
        <w:t xml:space="preserve">kalbin pompa işlevini yapmasına engel olan </w:t>
      </w:r>
      <w:r w:rsidR="0063103E">
        <w:rPr>
          <w:rFonts w:ascii="Times New Roman" w:hAnsi="Times New Roman" w:cs="Times New Roman"/>
          <w:sz w:val="24"/>
          <w:szCs w:val="24"/>
        </w:rPr>
        <w:t xml:space="preserve">elektriksel bozukluktan </w:t>
      </w:r>
      <w:r w:rsidR="00AF5857">
        <w:rPr>
          <w:rFonts w:ascii="Times New Roman" w:hAnsi="Times New Roman" w:cs="Times New Roman"/>
          <w:sz w:val="24"/>
          <w:szCs w:val="24"/>
        </w:rPr>
        <w:t>kaynaklanır. K</w:t>
      </w:r>
      <w:r w:rsidR="006E086D" w:rsidRPr="0025718F">
        <w:rPr>
          <w:rFonts w:ascii="Times New Roman" w:hAnsi="Times New Roman" w:cs="Times New Roman"/>
          <w:sz w:val="24"/>
          <w:szCs w:val="24"/>
        </w:rPr>
        <w:t>albin hızlı bir şekilde bu durumdan kurtarılması için</w:t>
      </w:r>
      <w:r w:rsidR="00AF5857" w:rsidRPr="00AF5857">
        <w:rPr>
          <w:rFonts w:ascii="Times New Roman" w:hAnsi="Times New Roman" w:cs="Times New Roman"/>
          <w:sz w:val="24"/>
          <w:szCs w:val="24"/>
        </w:rPr>
        <w:t xml:space="preserve"> </w:t>
      </w:r>
      <w:r w:rsidR="00AF5857" w:rsidRPr="0025718F">
        <w:rPr>
          <w:rFonts w:ascii="Times New Roman" w:hAnsi="Times New Roman" w:cs="Times New Roman"/>
          <w:sz w:val="24"/>
          <w:szCs w:val="24"/>
        </w:rPr>
        <w:t>kal</w:t>
      </w:r>
      <w:r w:rsidR="00C21651">
        <w:rPr>
          <w:rFonts w:ascii="Times New Roman" w:hAnsi="Times New Roman" w:cs="Times New Roman"/>
          <w:sz w:val="24"/>
          <w:szCs w:val="24"/>
        </w:rPr>
        <w:t xml:space="preserve">be </w:t>
      </w:r>
      <w:r w:rsidR="00AF5857" w:rsidRPr="0025718F">
        <w:rPr>
          <w:rFonts w:ascii="Times New Roman" w:hAnsi="Times New Roman" w:cs="Times New Roman"/>
          <w:sz w:val="24"/>
          <w:szCs w:val="24"/>
        </w:rPr>
        <w:t>şok uygulanması gerekir.</w:t>
      </w:r>
      <w:r w:rsidR="00AF5857" w:rsidRPr="00AF5857">
        <w:rPr>
          <w:rFonts w:ascii="Times New Roman" w:hAnsi="Times New Roman" w:cs="Times New Roman"/>
          <w:sz w:val="24"/>
          <w:szCs w:val="24"/>
        </w:rPr>
        <w:t xml:space="preserve"> </w:t>
      </w:r>
      <w:r w:rsidR="00AF5857">
        <w:rPr>
          <w:rFonts w:ascii="Times New Roman" w:hAnsi="Times New Roman" w:cs="Times New Roman"/>
          <w:sz w:val="24"/>
          <w:szCs w:val="24"/>
        </w:rPr>
        <w:t>Ani kalp</w:t>
      </w:r>
      <w:r w:rsidR="00AF5857"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="00AF5857">
        <w:rPr>
          <w:rFonts w:ascii="Times New Roman" w:hAnsi="Times New Roman" w:cs="Times New Roman"/>
          <w:sz w:val="24"/>
          <w:szCs w:val="24"/>
        </w:rPr>
        <w:t>d</w:t>
      </w:r>
      <w:r w:rsidR="00AF5857" w:rsidRPr="002033F2">
        <w:rPr>
          <w:rFonts w:ascii="Times New Roman" w:hAnsi="Times New Roman" w:cs="Times New Roman"/>
          <w:sz w:val="24"/>
          <w:szCs w:val="24"/>
        </w:rPr>
        <w:t xml:space="preserve">urmasından sonraki 3-5 dakika içinde uygulanabilen </w:t>
      </w:r>
      <w:r w:rsidR="00AF5857" w:rsidRPr="00BE4CA0">
        <w:rPr>
          <w:rFonts w:ascii="Times New Roman" w:hAnsi="Times New Roman" w:cs="Times New Roman"/>
          <w:sz w:val="24"/>
          <w:szCs w:val="24"/>
        </w:rPr>
        <w:t>şok</w:t>
      </w:r>
      <w:r w:rsidR="00ED2656" w:rsidRPr="00BE4CA0">
        <w:rPr>
          <w:rFonts w:ascii="Times New Roman" w:hAnsi="Times New Roman" w:cs="Times New Roman"/>
          <w:sz w:val="24"/>
          <w:szCs w:val="24"/>
        </w:rPr>
        <w:t>,</w:t>
      </w:r>
      <w:r w:rsidR="00AF5857" w:rsidRPr="00BE4CA0">
        <w:rPr>
          <w:rFonts w:ascii="Times New Roman" w:hAnsi="Times New Roman" w:cs="Times New Roman"/>
          <w:sz w:val="24"/>
          <w:szCs w:val="24"/>
        </w:rPr>
        <w:t xml:space="preserve"> sağ kalıma </w:t>
      </w:r>
      <w:r w:rsidR="00AF5857">
        <w:rPr>
          <w:rFonts w:ascii="Times New Roman" w:hAnsi="Times New Roman" w:cs="Times New Roman"/>
          <w:sz w:val="24"/>
          <w:szCs w:val="24"/>
        </w:rPr>
        <w:t>%</w:t>
      </w:r>
      <w:r w:rsidR="00CC7C92">
        <w:rPr>
          <w:rFonts w:ascii="Times New Roman" w:hAnsi="Times New Roman" w:cs="Times New Roman"/>
          <w:sz w:val="24"/>
          <w:szCs w:val="24"/>
        </w:rPr>
        <w:t xml:space="preserve"> </w:t>
      </w:r>
      <w:r w:rsidR="00AF5857" w:rsidRPr="002033F2">
        <w:rPr>
          <w:rFonts w:ascii="Times New Roman" w:hAnsi="Times New Roman" w:cs="Times New Roman"/>
          <w:sz w:val="24"/>
          <w:szCs w:val="24"/>
        </w:rPr>
        <w:t>50-70</w:t>
      </w:r>
      <w:r w:rsidR="00AF5857">
        <w:rPr>
          <w:rFonts w:ascii="Times New Roman" w:hAnsi="Times New Roman" w:cs="Times New Roman"/>
          <w:sz w:val="24"/>
          <w:szCs w:val="24"/>
        </w:rPr>
        <w:t xml:space="preserve"> oranında olumlu katkı sağlar.</w:t>
      </w:r>
      <w:r w:rsidR="00AF5857" w:rsidRPr="00AF5857">
        <w:rPr>
          <w:rFonts w:ascii="Times New Roman" w:hAnsi="Times New Roman" w:cs="Times New Roman"/>
          <w:sz w:val="24"/>
          <w:szCs w:val="24"/>
        </w:rPr>
        <w:t xml:space="preserve"> </w:t>
      </w:r>
      <w:r w:rsidR="00AF5857">
        <w:rPr>
          <w:rFonts w:ascii="Times New Roman" w:hAnsi="Times New Roman" w:cs="Times New Roman"/>
          <w:sz w:val="24"/>
          <w:szCs w:val="24"/>
        </w:rPr>
        <w:t>Gecikilen her bir dakika için ise hasta/yaralının</w:t>
      </w:r>
      <w:r w:rsidR="00AF5857" w:rsidRPr="0025718F">
        <w:rPr>
          <w:rFonts w:ascii="Times New Roman" w:hAnsi="Times New Roman" w:cs="Times New Roman"/>
          <w:sz w:val="24"/>
          <w:szCs w:val="24"/>
        </w:rPr>
        <w:t xml:space="preserve"> hayatta kalma şansı </w:t>
      </w:r>
      <w:r w:rsidR="00AF5857">
        <w:rPr>
          <w:rFonts w:ascii="Times New Roman" w:hAnsi="Times New Roman" w:cs="Times New Roman"/>
          <w:sz w:val="24"/>
          <w:szCs w:val="24"/>
        </w:rPr>
        <w:t>%</w:t>
      </w:r>
      <w:r w:rsidR="00CC7C92">
        <w:rPr>
          <w:rFonts w:ascii="Times New Roman" w:hAnsi="Times New Roman" w:cs="Times New Roman"/>
          <w:sz w:val="24"/>
          <w:szCs w:val="24"/>
        </w:rPr>
        <w:t xml:space="preserve"> </w:t>
      </w:r>
      <w:r w:rsidR="00AF5857" w:rsidRPr="0025718F">
        <w:rPr>
          <w:rFonts w:ascii="Times New Roman" w:hAnsi="Times New Roman" w:cs="Times New Roman"/>
          <w:sz w:val="24"/>
          <w:szCs w:val="24"/>
        </w:rPr>
        <w:t>10</w:t>
      </w:r>
      <w:r w:rsidR="00AF5857">
        <w:rPr>
          <w:rFonts w:ascii="Times New Roman" w:hAnsi="Times New Roman" w:cs="Times New Roman"/>
          <w:sz w:val="24"/>
          <w:szCs w:val="24"/>
        </w:rPr>
        <w:t>-12</w:t>
      </w:r>
      <w:r w:rsidR="00AF5857" w:rsidRPr="0025718F">
        <w:rPr>
          <w:rFonts w:ascii="Times New Roman" w:hAnsi="Times New Roman" w:cs="Times New Roman"/>
          <w:sz w:val="24"/>
          <w:szCs w:val="24"/>
        </w:rPr>
        <w:t xml:space="preserve"> oranında düşer</w:t>
      </w:r>
      <w:r w:rsidR="00AF5857">
        <w:rPr>
          <w:rFonts w:ascii="Times New Roman" w:hAnsi="Times New Roman" w:cs="Times New Roman"/>
          <w:sz w:val="24"/>
          <w:szCs w:val="24"/>
        </w:rPr>
        <w:t>.</w:t>
      </w:r>
      <w:r w:rsidR="00842713">
        <w:rPr>
          <w:rFonts w:ascii="Times New Roman" w:hAnsi="Times New Roman" w:cs="Times New Roman"/>
          <w:sz w:val="24"/>
          <w:szCs w:val="24"/>
        </w:rPr>
        <w:t xml:space="preserve"> </w:t>
      </w:r>
      <w:r w:rsidR="006E086D" w:rsidRPr="0025718F">
        <w:rPr>
          <w:rFonts w:ascii="Times New Roman" w:hAnsi="Times New Roman" w:cs="Times New Roman"/>
          <w:sz w:val="24"/>
          <w:szCs w:val="24"/>
        </w:rPr>
        <w:t>O</w:t>
      </w:r>
      <w:r w:rsidR="00C21651">
        <w:rPr>
          <w:rFonts w:ascii="Times New Roman" w:hAnsi="Times New Roman" w:cs="Times New Roman"/>
          <w:sz w:val="24"/>
          <w:szCs w:val="24"/>
        </w:rPr>
        <w:t xml:space="preserve">ED yardımı ile uygulanan </w:t>
      </w:r>
      <w:r w:rsidR="006E086D" w:rsidRPr="0025718F">
        <w:rPr>
          <w:rFonts w:ascii="Times New Roman" w:hAnsi="Times New Roman" w:cs="Times New Roman"/>
          <w:sz w:val="24"/>
          <w:szCs w:val="24"/>
        </w:rPr>
        <w:t xml:space="preserve">şok kalbin pompa işlevini yapmasına engel olan </w:t>
      </w:r>
      <w:r w:rsidR="00842713">
        <w:rPr>
          <w:rFonts w:ascii="Times New Roman" w:hAnsi="Times New Roman" w:cs="Times New Roman"/>
          <w:sz w:val="24"/>
          <w:szCs w:val="24"/>
        </w:rPr>
        <w:t xml:space="preserve">elektriksel bozuklukların </w:t>
      </w:r>
      <w:r w:rsidR="006E086D" w:rsidRPr="0025718F">
        <w:rPr>
          <w:rFonts w:ascii="Times New Roman" w:hAnsi="Times New Roman" w:cs="Times New Roman"/>
          <w:sz w:val="24"/>
          <w:szCs w:val="24"/>
        </w:rPr>
        <w:t>ortadan kaldırılması ve normal ritmin devam etmesini sağlamak sureti ile etki eder.</w:t>
      </w:r>
    </w:p>
    <w:p w14:paraId="45A8A742" w14:textId="77777777" w:rsidR="00AA1A60" w:rsidRDefault="00AA1A60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577B9" w14:textId="77777777" w:rsidR="00906A11" w:rsidRPr="0025718F" w:rsidRDefault="00906A11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18F">
        <w:rPr>
          <w:rFonts w:ascii="Times New Roman" w:hAnsi="Times New Roman" w:cs="Times New Roman"/>
          <w:b/>
          <w:sz w:val="24"/>
          <w:szCs w:val="24"/>
        </w:rPr>
        <w:t>OED'ler</w:t>
      </w:r>
      <w:proofErr w:type="spellEnd"/>
      <w:r w:rsidRPr="0025718F">
        <w:rPr>
          <w:rFonts w:ascii="Times New Roman" w:hAnsi="Times New Roman" w:cs="Times New Roman"/>
          <w:b/>
          <w:sz w:val="24"/>
          <w:szCs w:val="24"/>
        </w:rPr>
        <w:t xml:space="preserve"> neden önemlidir?</w:t>
      </w:r>
    </w:p>
    <w:p w14:paraId="226EF1DD" w14:textId="35901486" w:rsidR="00906A11" w:rsidRPr="0025718F" w:rsidRDefault="003C3926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OED’ler</w:t>
      </w:r>
      <w:proofErr w:type="spellEnd"/>
      <w:r w:rsidR="00906A11" w:rsidRPr="0025718F">
        <w:rPr>
          <w:rFonts w:ascii="Times New Roman" w:hAnsi="Times New Roman" w:cs="Times New Roman"/>
          <w:sz w:val="24"/>
          <w:szCs w:val="24"/>
        </w:rPr>
        <w:t>;</w:t>
      </w:r>
    </w:p>
    <w:p w14:paraId="1541764B" w14:textId="77777777" w:rsidR="00906A11" w:rsidRPr="0025718F" w:rsidRDefault="00906A11" w:rsidP="00F3179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Hastane öncesindeki tüm ilk yardımcılar tarafından kullanılabilir olması,</w:t>
      </w:r>
    </w:p>
    <w:p w14:paraId="0B63C7E8" w14:textId="77777777" w:rsidR="00906A11" w:rsidRPr="0025718F" w:rsidRDefault="00041FC5" w:rsidP="00F3179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Taşınabilir olması ve</w:t>
      </w:r>
    </w:p>
    <w:p w14:paraId="0DF8CCA7" w14:textId="77777777" w:rsidR="00906A11" w:rsidRPr="0025718F" w:rsidRDefault="00906A11" w:rsidP="00F3179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Daha fazla insanın hayatta kalmasını sağlayacağından dolayı önemlidir.</w:t>
      </w:r>
    </w:p>
    <w:p w14:paraId="1CCFCD14" w14:textId="77777777" w:rsidR="00B3716E" w:rsidRPr="0025718F" w:rsidRDefault="00B3716E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B4AC2" w14:textId="77777777" w:rsidR="00ED2656" w:rsidRDefault="00ED2656" w:rsidP="00F31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FF428" w14:textId="77777777" w:rsidR="000648A3" w:rsidRDefault="000648A3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b/>
          <w:bCs/>
          <w:sz w:val="24"/>
          <w:szCs w:val="24"/>
        </w:rPr>
        <w:t>OED çeşitleri nelerdir?</w:t>
      </w:r>
    </w:p>
    <w:p w14:paraId="72F669C9" w14:textId="024EDBB6" w:rsidR="000648A3" w:rsidRDefault="000648A3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Birçok farklı O</w:t>
      </w:r>
      <w:r w:rsidRPr="00475098">
        <w:rPr>
          <w:rFonts w:ascii="Times New Roman" w:hAnsi="Times New Roman" w:cs="Times New Roman"/>
          <w:sz w:val="24"/>
          <w:szCs w:val="24"/>
        </w:rPr>
        <w:t>ED modeli mevcuttur. Kullanım ilkeleri her b</w:t>
      </w:r>
      <w:r w:rsidR="007E0551">
        <w:rPr>
          <w:rFonts w:ascii="Times New Roman" w:hAnsi="Times New Roman" w:cs="Times New Roman"/>
          <w:sz w:val="24"/>
          <w:szCs w:val="24"/>
        </w:rPr>
        <w:t xml:space="preserve">iri için aynıdır, ancak ekran </w:t>
      </w:r>
      <w:r w:rsidRPr="00475098">
        <w:rPr>
          <w:rFonts w:ascii="Times New Roman" w:hAnsi="Times New Roman" w:cs="Times New Roman"/>
          <w:sz w:val="24"/>
          <w:szCs w:val="24"/>
        </w:rPr>
        <w:t>ve seç</w:t>
      </w:r>
      <w:r>
        <w:rPr>
          <w:rFonts w:ascii="Times New Roman" w:hAnsi="Times New Roman" w:cs="Times New Roman"/>
          <w:sz w:val="24"/>
          <w:szCs w:val="24"/>
        </w:rPr>
        <w:t>enekler farklılık gösterebilir</w:t>
      </w:r>
      <w:r w:rsidRPr="00475098">
        <w:rPr>
          <w:rFonts w:ascii="Times New Roman" w:hAnsi="Times New Roman" w:cs="Times New Roman"/>
          <w:sz w:val="24"/>
          <w:szCs w:val="24"/>
        </w:rPr>
        <w:t xml:space="preserve">. Tüm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75098">
        <w:rPr>
          <w:rFonts w:ascii="Times New Roman" w:hAnsi="Times New Roman" w:cs="Times New Roman"/>
          <w:sz w:val="24"/>
          <w:szCs w:val="24"/>
        </w:rPr>
        <w:t>ED'ler</w:t>
      </w:r>
      <w:proofErr w:type="spellEnd"/>
      <w:r w:rsidRPr="00475098">
        <w:rPr>
          <w:rFonts w:ascii="Times New Roman" w:hAnsi="Times New Roman" w:cs="Times New Roman"/>
          <w:sz w:val="24"/>
          <w:szCs w:val="24"/>
        </w:rPr>
        <w:t xml:space="preserve"> aşağıdaki ortak u</w:t>
      </w:r>
      <w:r>
        <w:rPr>
          <w:rFonts w:ascii="Times New Roman" w:hAnsi="Times New Roman" w:cs="Times New Roman"/>
          <w:sz w:val="24"/>
          <w:szCs w:val="24"/>
        </w:rPr>
        <w:t>nsurlara sahiptir:</w:t>
      </w:r>
    </w:p>
    <w:p w14:paraId="72453A41" w14:textId="77777777" w:rsidR="000648A3" w:rsidRDefault="000648A3" w:rsidP="00F31799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98">
        <w:rPr>
          <w:rFonts w:ascii="Times New Roman" w:hAnsi="Times New Roman" w:cs="Times New Roman"/>
          <w:sz w:val="24"/>
          <w:szCs w:val="24"/>
        </w:rPr>
        <w:t>Açma/</w:t>
      </w:r>
      <w:r>
        <w:rPr>
          <w:rFonts w:ascii="Times New Roman" w:hAnsi="Times New Roman" w:cs="Times New Roman"/>
          <w:sz w:val="24"/>
          <w:szCs w:val="24"/>
        </w:rPr>
        <w:t>kapama mekanizması</w:t>
      </w:r>
    </w:p>
    <w:p w14:paraId="64D8C1BA" w14:textId="77777777" w:rsidR="000648A3" w:rsidRDefault="000648A3" w:rsidP="00F31799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98">
        <w:rPr>
          <w:rFonts w:ascii="Times New Roman" w:hAnsi="Times New Roman" w:cs="Times New Roman"/>
          <w:sz w:val="24"/>
          <w:szCs w:val="24"/>
        </w:rPr>
        <w:t xml:space="preserve">Kablo ve </w:t>
      </w:r>
      <w:proofErr w:type="spellStart"/>
      <w:r w:rsidRPr="00475098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Pr="00475098">
        <w:rPr>
          <w:rFonts w:ascii="Times New Roman" w:hAnsi="Times New Roman" w:cs="Times New Roman"/>
          <w:sz w:val="24"/>
          <w:szCs w:val="24"/>
        </w:rPr>
        <w:t xml:space="preserve"> (elektrotlar)</w:t>
      </w:r>
    </w:p>
    <w:p w14:paraId="6A8CEEFC" w14:textId="77777777" w:rsidR="000648A3" w:rsidRDefault="003F2531" w:rsidP="00F31799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Kalp ritmini değerlendirme </w:t>
      </w:r>
      <w:r w:rsidR="000648A3" w:rsidRPr="00475098">
        <w:rPr>
          <w:rFonts w:ascii="Times New Roman" w:hAnsi="Times New Roman" w:cs="Times New Roman"/>
          <w:sz w:val="24"/>
          <w:szCs w:val="24"/>
        </w:rPr>
        <w:t>yeteneği</w:t>
      </w:r>
    </w:p>
    <w:p w14:paraId="3BB92166" w14:textId="77777777" w:rsidR="000648A3" w:rsidRDefault="00C21651" w:rsidP="00F31799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="003F2531">
        <w:rPr>
          <w:rFonts w:ascii="Times New Roman" w:hAnsi="Times New Roman" w:cs="Times New Roman"/>
          <w:sz w:val="24"/>
          <w:szCs w:val="24"/>
        </w:rPr>
        <w:t>ok verme</w:t>
      </w:r>
      <w:r w:rsidR="000648A3" w:rsidRPr="00475098">
        <w:rPr>
          <w:rFonts w:ascii="Times New Roman" w:hAnsi="Times New Roman" w:cs="Times New Roman"/>
          <w:sz w:val="24"/>
          <w:szCs w:val="24"/>
        </w:rPr>
        <w:t xml:space="preserve"> yeteneği</w:t>
      </w:r>
    </w:p>
    <w:p w14:paraId="48431674" w14:textId="77777777" w:rsidR="000648A3" w:rsidRDefault="003F2531" w:rsidP="00F31799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Sesli</w:t>
      </w:r>
      <w:r w:rsidR="0062245A">
        <w:rPr>
          <w:rFonts w:ascii="Times New Roman" w:hAnsi="Times New Roman" w:cs="Times New Roman"/>
          <w:sz w:val="24"/>
          <w:szCs w:val="24"/>
        </w:rPr>
        <w:t xml:space="preserve"> </w:t>
      </w:r>
      <w:r w:rsidR="0062245A" w:rsidRPr="00EF58CC">
        <w:rPr>
          <w:rFonts w:ascii="Times New Roman" w:hAnsi="Times New Roman" w:cs="Times New Roman"/>
          <w:sz w:val="24"/>
          <w:szCs w:val="24"/>
        </w:rPr>
        <w:t>ve/veya görsel</w:t>
      </w:r>
      <w:r w:rsidRPr="00EF58CC">
        <w:rPr>
          <w:rFonts w:ascii="Times New Roman" w:hAnsi="Times New Roman" w:cs="Times New Roman"/>
          <w:sz w:val="24"/>
          <w:szCs w:val="24"/>
        </w:rPr>
        <w:t xml:space="preserve"> komut</w:t>
      </w:r>
      <w:r>
        <w:rPr>
          <w:rFonts w:ascii="Times New Roman" w:hAnsi="Times New Roman" w:cs="Times New Roman"/>
          <w:sz w:val="24"/>
          <w:szCs w:val="24"/>
        </w:rPr>
        <w:t xml:space="preserve"> sistemi</w:t>
      </w:r>
    </w:p>
    <w:p w14:paraId="50C13628" w14:textId="77777777" w:rsidR="000648A3" w:rsidRDefault="003F2531" w:rsidP="00F31799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Kolay t</w:t>
      </w:r>
      <w:r w:rsidR="000648A3" w:rsidRPr="00475098">
        <w:rPr>
          <w:rFonts w:ascii="Times New Roman" w:hAnsi="Times New Roman" w:cs="Times New Roman"/>
          <w:sz w:val="24"/>
          <w:szCs w:val="24"/>
        </w:rPr>
        <w:t>aşınabilirlik için pil ile çalıştırma</w:t>
      </w:r>
    </w:p>
    <w:p w14:paraId="1F478A74" w14:textId="77777777" w:rsidR="000648A3" w:rsidRDefault="000648A3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4987" w14:textId="77777777" w:rsidR="000648A3" w:rsidRPr="00041FC5" w:rsidRDefault="000648A3" w:rsidP="00041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FC5">
        <w:rPr>
          <w:rFonts w:ascii="Times New Roman" w:hAnsi="Times New Roman" w:cs="Times New Roman"/>
          <w:sz w:val="24"/>
          <w:szCs w:val="24"/>
        </w:rPr>
        <w:t>OED’ler</w:t>
      </w:r>
      <w:proofErr w:type="spellEnd"/>
      <w:r w:rsidRPr="00041FC5">
        <w:rPr>
          <w:rFonts w:ascii="Times New Roman" w:hAnsi="Times New Roman" w:cs="Times New Roman"/>
          <w:sz w:val="24"/>
          <w:szCs w:val="24"/>
        </w:rPr>
        <w:t xml:space="preserve"> ‘Tam Otomatik’ veya ‘Yarı Otomatik’ olabilir:</w:t>
      </w:r>
    </w:p>
    <w:p w14:paraId="44EC7B29" w14:textId="77777777" w:rsidR="000648A3" w:rsidRPr="00A6188B" w:rsidRDefault="000648A3" w:rsidP="00F3179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8B">
        <w:rPr>
          <w:rFonts w:ascii="Times New Roman" w:hAnsi="Times New Roman" w:cs="Times New Roman"/>
          <w:b/>
          <w:bCs/>
          <w:sz w:val="24"/>
          <w:szCs w:val="24"/>
        </w:rPr>
        <w:t xml:space="preserve">Tam otomatik OED: </w:t>
      </w:r>
      <w:r w:rsidRPr="00A6188B">
        <w:rPr>
          <w:rFonts w:ascii="Times New Roman" w:hAnsi="Times New Roman" w:cs="Times New Roman"/>
          <w:sz w:val="24"/>
          <w:szCs w:val="24"/>
        </w:rPr>
        <w:t>K</w:t>
      </w:r>
      <w:r w:rsidR="00A6188B" w:rsidRPr="00A6188B">
        <w:rPr>
          <w:rFonts w:ascii="Times New Roman" w:hAnsi="Times New Roman" w:cs="Times New Roman"/>
          <w:sz w:val="24"/>
          <w:szCs w:val="24"/>
        </w:rPr>
        <w:t>alpteki d</w:t>
      </w:r>
      <w:r w:rsidR="00C21651">
        <w:rPr>
          <w:rFonts w:ascii="Times New Roman" w:hAnsi="Times New Roman" w:cs="Times New Roman"/>
          <w:sz w:val="24"/>
          <w:szCs w:val="24"/>
        </w:rPr>
        <w:t xml:space="preserve">üzensiz ritmi tanıyan ve </w:t>
      </w:r>
      <w:r w:rsidR="00A6188B" w:rsidRPr="00A6188B">
        <w:rPr>
          <w:rFonts w:ascii="Times New Roman" w:hAnsi="Times New Roman" w:cs="Times New Roman"/>
          <w:sz w:val="24"/>
          <w:szCs w:val="24"/>
        </w:rPr>
        <w:t>şok uygulaması için ilk yardımcının herhangi bir düğmeye basmasına gerek olm</w:t>
      </w:r>
      <w:r w:rsidR="00842713">
        <w:rPr>
          <w:rFonts w:ascii="Times New Roman" w:hAnsi="Times New Roman" w:cs="Times New Roman"/>
          <w:sz w:val="24"/>
          <w:szCs w:val="24"/>
        </w:rPr>
        <w:t>ayan cihazlar</w:t>
      </w:r>
      <w:r w:rsidR="00A6188B">
        <w:rPr>
          <w:rFonts w:ascii="Times New Roman" w:hAnsi="Times New Roman" w:cs="Times New Roman"/>
          <w:sz w:val="24"/>
          <w:szCs w:val="24"/>
        </w:rPr>
        <w:t xml:space="preserve">dır. </w:t>
      </w:r>
    </w:p>
    <w:p w14:paraId="3F3DB9CC" w14:textId="77777777" w:rsidR="00A6188B" w:rsidRPr="0063103E" w:rsidRDefault="000648A3" w:rsidP="00F3179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3E">
        <w:rPr>
          <w:rFonts w:ascii="Times New Roman" w:hAnsi="Times New Roman" w:cs="Times New Roman"/>
          <w:b/>
          <w:bCs/>
          <w:sz w:val="24"/>
          <w:szCs w:val="24"/>
        </w:rPr>
        <w:t>Yarı otomatik OED:</w:t>
      </w:r>
      <w:r w:rsidRPr="0063103E">
        <w:rPr>
          <w:rFonts w:ascii="Times New Roman" w:hAnsi="Times New Roman" w:cs="Times New Roman"/>
          <w:sz w:val="24"/>
          <w:szCs w:val="24"/>
        </w:rPr>
        <w:t xml:space="preserve"> </w:t>
      </w:r>
      <w:r w:rsidR="00A6188B" w:rsidRPr="0063103E">
        <w:rPr>
          <w:rFonts w:ascii="Times New Roman" w:hAnsi="Times New Roman" w:cs="Times New Roman"/>
          <w:sz w:val="24"/>
          <w:szCs w:val="24"/>
        </w:rPr>
        <w:t>Kalpteki d</w:t>
      </w:r>
      <w:r w:rsidR="00C21651">
        <w:rPr>
          <w:rFonts w:ascii="Times New Roman" w:hAnsi="Times New Roman" w:cs="Times New Roman"/>
          <w:sz w:val="24"/>
          <w:szCs w:val="24"/>
        </w:rPr>
        <w:t xml:space="preserve">üzensiz ritmi tanıyan ve </w:t>
      </w:r>
      <w:r w:rsidR="00A6188B" w:rsidRPr="0063103E">
        <w:rPr>
          <w:rFonts w:ascii="Times New Roman" w:hAnsi="Times New Roman" w:cs="Times New Roman"/>
          <w:sz w:val="24"/>
          <w:szCs w:val="24"/>
        </w:rPr>
        <w:t>şok uygulaması için ilk yardımcının cihaz üzerindeki şok düğmesine basması gerek</w:t>
      </w:r>
      <w:r w:rsidR="0063103E">
        <w:rPr>
          <w:rFonts w:ascii="Times New Roman" w:hAnsi="Times New Roman" w:cs="Times New Roman"/>
          <w:sz w:val="24"/>
          <w:szCs w:val="24"/>
        </w:rPr>
        <w:t>en cihazlardır.</w:t>
      </w:r>
    </w:p>
    <w:p w14:paraId="3E0DA226" w14:textId="77777777" w:rsidR="0063103E" w:rsidRPr="0063103E" w:rsidRDefault="0063103E" w:rsidP="0063103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259E2" w14:textId="77777777" w:rsidR="00906A11" w:rsidRPr="0025718F" w:rsidRDefault="00906A11" w:rsidP="00F3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18F">
        <w:rPr>
          <w:rFonts w:ascii="Times New Roman" w:hAnsi="Times New Roman" w:cs="Times New Roman"/>
          <w:b/>
          <w:sz w:val="24"/>
          <w:szCs w:val="24"/>
        </w:rPr>
        <w:t>OED</w:t>
      </w:r>
      <w:r w:rsidR="00D044C8">
        <w:rPr>
          <w:rFonts w:ascii="Times New Roman" w:hAnsi="Times New Roman" w:cs="Times New Roman"/>
          <w:b/>
          <w:sz w:val="24"/>
          <w:szCs w:val="24"/>
        </w:rPr>
        <w:t>’ler</w:t>
      </w:r>
      <w:proofErr w:type="spellEnd"/>
      <w:r w:rsidRPr="0025718F">
        <w:rPr>
          <w:rFonts w:ascii="Times New Roman" w:hAnsi="Times New Roman" w:cs="Times New Roman"/>
          <w:b/>
          <w:sz w:val="24"/>
          <w:szCs w:val="24"/>
        </w:rPr>
        <w:t xml:space="preserve"> nasıl çalışır?</w:t>
      </w:r>
    </w:p>
    <w:p w14:paraId="570EF0EB" w14:textId="77777777" w:rsidR="005B591D" w:rsidRPr="000648A3" w:rsidRDefault="008F51FE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A3">
        <w:rPr>
          <w:rFonts w:ascii="Times New Roman" w:hAnsi="Times New Roman" w:cs="Times New Roman"/>
          <w:sz w:val="24"/>
          <w:szCs w:val="24"/>
        </w:rPr>
        <w:t xml:space="preserve">OED içindeki bir mikroişlemci, </w:t>
      </w:r>
      <w:r w:rsidR="00D913F1">
        <w:rPr>
          <w:rFonts w:ascii="Times New Roman" w:hAnsi="Times New Roman" w:cs="Times New Roman"/>
          <w:sz w:val="24"/>
          <w:szCs w:val="24"/>
        </w:rPr>
        <w:t>hasta/yaralının</w:t>
      </w:r>
      <w:r w:rsidRPr="000648A3">
        <w:rPr>
          <w:rFonts w:ascii="Times New Roman" w:hAnsi="Times New Roman" w:cs="Times New Roman"/>
          <w:sz w:val="24"/>
          <w:szCs w:val="24"/>
        </w:rPr>
        <w:t xml:space="preserve"> kalp ritmini yapışkan elektrotlar aracılığıyla anal</w:t>
      </w:r>
      <w:r w:rsidR="000648A3" w:rsidRPr="000648A3">
        <w:rPr>
          <w:rFonts w:ascii="Times New Roman" w:hAnsi="Times New Roman" w:cs="Times New Roman"/>
          <w:sz w:val="24"/>
          <w:szCs w:val="24"/>
        </w:rPr>
        <w:t>iz eder v</w:t>
      </w:r>
      <w:r w:rsidRPr="000648A3">
        <w:rPr>
          <w:rFonts w:ascii="Times New Roman" w:hAnsi="Times New Roman" w:cs="Times New Roman"/>
          <w:sz w:val="24"/>
          <w:szCs w:val="24"/>
        </w:rPr>
        <w:t xml:space="preserve">e ilk yardımcıya şok </w:t>
      </w:r>
      <w:r w:rsidR="00A6188B">
        <w:rPr>
          <w:rFonts w:ascii="Times New Roman" w:hAnsi="Times New Roman" w:cs="Times New Roman"/>
          <w:sz w:val="24"/>
          <w:szCs w:val="24"/>
        </w:rPr>
        <w:t>gerekip gerekmediği</w:t>
      </w:r>
      <w:r w:rsidR="000648A3">
        <w:rPr>
          <w:rFonts w:ascii="Times New Roman" w:hAnsi="Times New Roman" w:cs="Times New Roman"/>
          <w:sz w:val="24"/>
          <w:szCs w:val="24"/>
        </w:rPr>
        <w:t xml:space="preserve"> </w:t>
      </w:r>
      <w:r w:rsidR="00A6188B">
        <w:rPr>
          <w:rFonts w:ascii="Times New Roman" w:hAnsi="Times New Roman" w:cs="Times New Roman"/>
          <w:sz w:val="24"/>
          <w:szCs w:val="24"/>
        </w:rPr>
        <w:t>komutunu verir.</w:t>
      </w:r>
      <w:r w:rsidR="000648A3">
        <w:rPr>
          <w:rFonts w:ascii="Times New Roman" w:hAnsi="Times New Roman" w:cs="Times New Roman"/>
          <w:sz w:val="24"/>
          <w:szCs w:val="24"/>
        </w:rPr>
        <w:t xml:space="preserve"> </w:t>
      </w:r>
      <w:r w:rsidR="00906A11" w:rsidRPr="000648A3">
        <w:rPr>
          <w:rFonts w:ascii="Times New Roman" w:hAnsi="Times New Roman" w:cs="Times New Roman"/>
          <w:sz w:val="24"/>
          <w:szCs w:val="24"/>
        </w:rPr>
        <w:t>Eğer ge</w:t>
      </w:r>
      <w:r w:rsidR="006E086D" w:rsidRPr="000648A3">
        <w:rPr>
          <w:rFonts w:ascii="Times New Roman" w:hAnsi="Times New Roman" w:cs="Times New Roman"/>
          <w:sz w:val="24"/>
          <w:szCs w:val="24"/>
        </w:rPr>
        <w:t xml:space="preserve">rekli ise, kaydedilmiş bir </w:t>
      </w:r>
      <w:r w:rsidR="006E086D" w:rsidRPr="00D57754">
        <w:rPr>
          <w:rFonts w:ascii="Times New Roman" w:hAnsi="Times New Roman" w:cs="Times New Roman"/>
          <w:sz w:val="24"/>
          <w:szCs w:val="24"/>
        </w:rPr>
        <w:t>ses</w:t>
      </w:r>
      <w:r w:rsidR="00ED2656" w:rsidRPr="00D57754">
        <w:rPr>
          <w:rFonts w:ascii="Times New Roman" w:hAnsi="Times New Roman" w:cs="Times New Roman"/>
          <w:sz w:val="24"/>
          <w:szCs w:val="24"/>
        </w:rPr>
        <w:t>,</w:t>
      </w:r>
      <w:r w:rsidR="006E086D" w:rsidRPr="00D57754">
        <w:rPr>
          <w:rFonts w:ascii="Times New Roman" w:hAnsi="Times New Roman" w:cs="Times New Roman"/>
          <w:sz w:val="24"/>
          <w:szCs w:val="24"/>
        </w:rPr>
        <w:t xml:space="preserve"> ilk </w:t>
      </w:r>
      <w:r w:rsidR="006E086D" w:rsidRPr="000648A3">
        <w:rPr>
          <w:rFonts w:ascii="Times New Roman" w:hAnsi="Times New Roman" w:cs="Times New Roman"/>
          <w:sz w:val="24"/>
          <w:szCs w:val="24"/>
        </w:rPr>
        <w:t xml:space="preserve">yardımcıdan </w:t>
      </w:r>
      <w:proofErr w:type="spellStart"/>
      <w:r w:rsidR="00906A11" w:rsidRPr="000648A3">
        <w:rPr>
          <w:rFonts w:ascii="Times New Roman" w:hAnsi="Times New Roman" w:cs="Times New Roman"/>
          <w:sz w:val="24"/>
          <w:szCs w:val="24"/>
        </w:rPr>
        <w:t>OED'deki</w:t>
      </w:r>
      <w:proofErr w:type="spellEnd"/>
      <w:r w:rsidR="00906A11" w:rsidRPr="000648A3">
        <w:rPr>
          <w:rFonts w:ascii="Times New Roman" w:hAnsi="Times New Roman" w:cs="Times New Roman"/>
          <w:sz w:val="24"/>
          <w:szCs w:val="24"/>
        </w:rPr>
        <w:t xml:space="preserve"> </w:t>
      </w:r>
      <w:r w:rsidR="00A6188B" w:rsidRPr="000648A3">
        <w:rPr>
          <w:rFonts w:ascii="Times New Roman" w:hAnsi="Times New Roman" w:cs="Times New Roman"/>
          <w:sz w:val="24"/>
          <w:szCs w:val="24"/>
        </w:rPr>
        <w:t>şok</w:t>
      </w:r>
      <w:r w:rsidR="00906A11" w:rsidRPr="000648A3">
        <w:rPr>
          <w:rFonts w:ascii="Times New Roman" w:hAnsi="Times New Roman" w:cs="Times New Roman"/>
          <w:sz w:val="24"/>
          <w:szCs w:val="24"/>
        </w:rPr>
        <w:t xml:space="preserve"> düğmesine basmasını ister.</w:t>
      </w:r>
      <w:r w:rsidR="000648A3" w:rsidRPr="000648A3">
        <w:rPr>
          <w:rFonts w:ascii="Times New Roman" w:hAnsi="Times New Roman" w:cs="Times New Roman"/>
          <w:sz w:val="24"/>
          <w:szCs w:val="24"/>
        </w:rPr>
        <w:t xml:space="preserve"> Tam otomatik </w:t>
      </w:r>
      <w:proofErr w:type="spellStart"/>
      <w:r w:rsidR="000648A3" w:rsidRPr="000648A3">
        <w:rPr>
          <w:rFonts w:ascii="Times New Roman" w:hAnsi="Times New Roman" w:cs="Times New Roman"/>
          <w:sz w:val="24"/>
          <w:szCs w:val="24"/>
        </w:rPr>
        <w:t>OED’lerde</w:t>
      </w:r>
      <w:proofErr w:type="spellEnd"/>
      <w:r w:rsidR="000648A3" w:rsidRPr="000648A3">
        <w:rPr>
          <w:rFonts w:ascii="Times New Roman" w:hAnsi="Times New Roman" w:cs="Times New Roman"/>
          <w:sz w:val="24"/>
          <w:szCs w:val="24"/>
        </w:rPr>
        <w:t xml:space="preserve"> </w:t>
      </w:r>
      <w:r w:rsidR="00D044C8" w:rsidRPr="000648A3">
        <w:rPr>
          <w:rFonts w:ascii="Times New Roman" w:hAnsi="Times New Roman" w:cs="Times New Roman"/>
          <w:sz w:val="24"/>
          <w:szCs w:val="24"/>
        </w:rPr>
        <w:t>şok</w:t>
      </w:r>
      <w:r w:rsidR="000648A3" w:rsidRPr="000648A3">
        <w:rPr>
          <w:rFonts w:ascii="Times New Roman" w:hAnsi="Times New Roman" w:cs="Times New Roman"/>
          <w:sz w:val="24"/>
          <w:szCs w:val="24"/>
        </w:rPr>
        <w:t xml:space="preserve"> uygulaması için </w:t>
      </w:r>
      <w:r w:rsidR="000648A3">
        <w:rPr>
          <w:rFonts w:ascii="Times New Roman" w:hAnsi="Times New Roman" w:cs="Times New Roman"/>
          <w:sz w:val="24"/>
          <w:szCs w:val="24"/>
        </w:rPr>
        <w:t>ilk yardımcının</w:t>
      </w:r>
      <w:r w:rsidR="000648A3" w:rsidRPr="000648A3">
        <w:rPr>
          <w:rFonts w:ascii="Times New Roman" w:hAnsi="Times New Roman" w:cs="Times New Roman"/>
          <w:sz w:val="24"/>
          <w:szCs w:val="24"/>
        </w:rPr>
        <w:t xml:space="preserve"> </w:t>
      </w:r>
      <w:r w:rsidR="000648A3">
        <w:rPr>
          <w:rFonts w:ascii="Times New Roman" w:hAnsi="Times New Roman" w:cs="Times New Roman"/>
          <w:sz w:val="24"/>
          <w:szCs w:val="24"/>
        </w:rPr>
        <w:t>düğmeye basmasına gerek yoktur. Cihaz şoku kendisi otomatik olarak verir.</w:t>
      </w:r>
      <w:r w:rsidR="000648A3" w:rsidRPr="000648A3">
        <w:rPr>
          <w:rFonts w:ascii="Times New Roman" w:hAnsi="Times New Roman" w:cs="Times New Roman"/>
          <w:sz w:val="24"/>
          <w:szCs w:val="24"/>
        </w:rPr>
        <w:t xml:space="preserve"> </w:t>
      </w:r>
      <w:r w:rsidR="00906A11" w:rsidRPr="000648A3">
        <w:rPr>
          <w:rFonts w:ascii="Times New Roman" w:hAnsi="Times New Roman" w:cs="Times New Roman"/>
          <w:sz w:val="24"/>
          <w:szCs w:val="24"/>
        </w:rPr>
        <w:t>Sesli</w:t>
      </w:r>
      <w:r w:rsidR="00500D7B">
        <w:rPr>
          <w:rFonts w:ascii="Times New Roman" w:hAnsi="Times New Roman" w:cs="Times New Roman"/>
          <w:sz w:val="24"/>
          <w:szCs w:val="24"/>
        </w:rPr>
        <w:t xml:space="preserve"> ve/veya görsel</w:t>
      </w:r>
      <w:r w:rsidR="00906A11" w:rsidRPr="000648A3">
        <w:rPr>
          <w:rFonts w:ascii="Times New Roman" w:hAnsi="Times New Roman" w:cs="Times New Roman"/>
          <w:sz w:val="24"/>
          <w:szCs w:val="24"/>
        </w:rPr>
        <w:t xml:space="preserve"> </w:t>
      </w:r>
      <w:r w:rsidRPr="000648A3">
        <w:rPr>
          <w:rFonts w:ascii="Times New Roman" w:hAnsi="Times New Roman" w:cs="Times New Roman"/>
          <w:sz w:val="24"/>
          <w:szCs w:val="24"/>
        </w:rPr>
        <w:t>komutlar</w:t>
      </w:r>
      <w:r w:rsidR="00906A11" w:rsidRPr="000648A3">
        <w:rPr>
          <w:rFonts w:ascii="Times New Roman" w:hAnsi="Times New Roman" w:cs="Times New Roman"/>
          <w:sz w:val="24"/>
          <w:szCs w:val="24"/>
        </w:rPr>
        <w:t xml:space="preserve"> </w:t>
      </w:r>
      <w:r w:rsidR="006E086D" w:rsidRPr="000648A3">
        <w:rPr>
          <w:rFonts w:ascii="Times New Roman" w:hAnsi="Times New Roman" w:cs="Times New Roman"/>
          <w:sz w:val="24"/>
          <w:szCs w:val="24"/>
        </w:rPr>
        <w:t>ilk yardımcıyı</w:t>
      </w:r>
      <w:r w:rsidR="00906A11" w:rsidRPr="000648A3">
        <w:rPr>
          <w:rFonts w:ascii="Times New Roman" w:hAnsi="Times New Roman" w:cs="Times New Roman"/>
          <w:sz w:val="24"/>
          <w:szCs w:val="24"/>
        </w:rPr>
        <w:t xml:space="preserve"> işlem boyunca yönlendirir. </w:t>
      </w:r>
    </w:p>
    <w:p w14:paraId="733D3B96" w14:textId="77777777" w:rsidR="00085623" w:rsidRDefault="00085623" w:rsidP="00F3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3EFFE" w14:textId="77777777" w:rsidR="00906A11" w:rsidRPr="0025718F" w:rsidRDefault="00906A11" w:rsidP="00F3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18F">
        <w:rPr>
          <w:rFonts w:ascii="Times New Roman" w:hAnsi="Times New Roman" w:cs="Times New Roman"/>
          <w:b/>
          <w:sz w:val="24"/>
          <w:szCs w:val="24"/>
        </w:rPr>
        <w:t>OED'lerin</w:t>
      </w:r>
      <w:proofErr w:type="spellEnd"/>
      <w:r w:rsidRPr="0025718F">
        <w:rPr>
          <w:rFonts w:ascii="Times New Roman" w:hAnsi="Times New Roman" w:cs="Times New Roman"/>
          <w:b/>
          <w:sz w:val="24"/>
          <w:szCs w:val="24"/>
        </w:rPr>
        <w:t xml:space="preserve"> kullanımı güvenli midir?</w:t>
      </w:r>
    </w:p>
    <w:p w14:paraId="70BA988B" w14:textId="77777777" w:rsidR="00906A11" w:rsidRDefault="00E67846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FC5">
        <w:rPr>
          <w:rFonts w:ascii="Times New Roman" w:hAnsi="Times New Roman" w:cs="Times New Roman"/>
          <w:sz w:val="24"/>
          <w:szCs w:val="24"/>
        </w:rPr>
        <w:t>OED’lerin</w:t>
      </w:r>
      <w:proofErr w:type="spellEnd"/>
      <w:r w:rsidR="00486AB0" w:rsidRPr="00041FC5">
        <w:rPr>
          <w:rFonts w:ascii="Times New Roman" w:hAnsi="Times New Roman" w:cs="Times New Roman"/>
          <w:sz w:val="24"/>
          <w:szCs w:val="24"/>
        </w:rPr>
        <w:t xml:space="preserve"> </w:t>
      </w:r>
      <w:r w:rsidR="00500D7B" w:rsidRPr="00041FC5">
        <w:rPr>
          <w:rFonts w:ascii="Times New Roman" w:hAnsi="Times New Roman" w:cs="Times New Roman"/>
          <w:sz w:val="24"/>
          <w:szCs w:val="24"/>
        </w:rPr>
        <w:t>sesli ve/veya görsel</w:t>
      </w:r>
      <w:r w:rsidR="00486AB0" w:rsidRPr="00041FC5">
        <w:rPr>
          <w:rFonts w:ascii="Times New Roman" w:hAnsi="Times New Roman" w:cs="Times New Roman"/>
          <w:sz w:val="24"/>
          <w:szCs w:val="24"/>
        </w:rPr>
        <w:t xml:space="preserve"> komutları yerine getirildiği takdirde hastaya zarar verilmesi mümkün değildir. Bu</w:t>
      </w:r>
      <w:r w:rsidR="00486AB0">
        <w:rPr>
          <w:rFonts w:ascii="Times New Roman" w:hAnsi="Times New Roman" w:cs="Times New Roman"/>
          <w:sz w:val="24"/>
          <w:szCs w:val="24"/>
        </w:rPr>
        <w:t xml:space="preserve"> cihazlar</w:t>
      </w:r>
      <w:r w:rsidR="00B3716E" w:rsidRPr="00486AB0">
        <w:rPr>
          <w:rFonts w:ascii="Times New Roman" w:hAnsi="Times New Roman" w:cs="Times New Roman"/>
          <w:sz w:val="24"/>
          <w:szCs w:val="24"/>
        </w:rPr>
        <w:t xml:space="preserve"> sadece hayatı tehdit eden </w:t>
      </w:r>
      <w:r w:rsidR="00085623">
        <w:rPr>
          <w:rFonts w:ascii="Times New Roman" w:hAnsi="Times New Roman" w:cs="Times New Roman"/>
          <w:sz w:val="24"/>
          <w:szCs w:val="24"/>
        </w:rPr>
        <w:t>ritimler</w:t>
      </w:r>
      <w:r w:rsidR="00C21651">
        <w:rPr>
          <w:rFonts w:ascii="Times New Roman" w:hAnsi="Times New Roman" w:cs="Times New Roman"/>
          <w:sz w:val="24"/>
          <w:szCs w:val="24"/>
        </w:rPr>
        <w:t xml:space="preserve"> için </w:t>
      </w:r>
      <w:r w:rsidR="00B3716E" w:rsidRPr="00486AB0">
        <w:rPr>
          <w:rFonts w:ascii="Times New Roman" w:hAnsi="Times New Roman" w:cs="Times New Roman"/>
          <w:sz w:val="24"/>
          <w:szCs w:val="24"/>
        </w:rPr>
        <w:t>şok önerdiğinden</w:t>
      </w:r>
      <w:r w:rsidR="00085623">
        <w:rPr>
          <w:rFonts w:ascii="Times New Roman" w:hAnsi="Times New Roman" w:cs="Times New Roman"/>
          <w:sz w:val="24"/>
          <w:szCs w:val="24"/>
        </w:rPr>
        <w:t xml:space="preserve"> ve uyguladığı</w:t>
      </w:r>
      <w:r w:rsidR="00D044C8">
        <w:rPr>
          <w:rFonts w:ascii="Times New Roman" w:hAnsi="Times New Roman" w:cs="Times New Roman"/>
          <w:sz w:val="24"/>
          <w:szCs w:val="24"/>
        </w:rPr>
        <w:t>n</w:t>
      </w:r>
      <w:r w:rsidR="00085623">
        <w:rPr>
          <w:rFonts w:ascii="Times New Roman" w:hAnsi="Times New Roman" w:cs="Times New Roman"/>
          <w:sz w:val="24"/>
          <w:szCs w:val="24"/>
        </w:rPr>
        <w:t>dan</w:t>
      </w:r>
      <w:r w:rsidR="00B3716E" w:rsidRPr="00486AB0">
        <w:rPr>
          <w:rFonts w:ascii="Times New Roman" w:hAnsi="Times New Roman" w:cs="Times New Roman"/>
          <w:sz w:val="24"/>
          <w:szCs w:val="24"/>
        </w:rPr>
        <w:t xml:space="preserve"> </w:t>
      </w:r>
      <w:r w:rsidR="00AA1A60" w:rsidRPr="002B1351">
        <w:rPr>
          <w:rFonts w:ascii="Times New Roman" w:hAnsi="Times New Roman" w:cs="Times New Roman"/>
          <w:sz w:val="24"/>
          <w:szCs w:val="24"/>
        </w:rPr>
        <w:t xml:space="preserve">dolayı </w:t>
      </w:r>
      <w:r w:rsidR="00B3716E" w:rsidRPr="002B1351">
        <w:rPr>
          <w:rFonts w:ascii="Times New Roman" w:hAnsi="Times New Roman" w:cs="Times New Roman"/>
          <w:sz w:val="24"/>
          <w:szCs w:val="24"/>
        </w:rPr>
        <w:t>güvenlidir.</w:t>
      </w:r>
    </w:p>
    <w:p w14:paraId="417B1251" w14:textId="77777777" w:rsidR="00486AB0" w:rsidRPr="0025718F" w:rsidRDefault="00486AB0" w:rsidP="00F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9727" w14:textId="77777777" w:rsidR="00893AA2" w:rsidRPr="00041FC5" w:rsidRDefault="00AD74FD" w:rsidP="00041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41F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93AA2" w:rsidRPr="00041FC5">
        <w:rPr>
          <w:rFonts w:ascii="Times New Roman" w:hAnsi="Times New Roman" w:cs="Times New Roman"/>
          <w:b/>
          <w:sz w:val="24"/>
          <w:szCs w:val="24"/>
        </w:rPr>
        <w:t xml:space="preserve">OED </w:t>
      </w:r>
      <w:r w:rsidR="00AE3DC4" w:rsidRPr="00041FC5">
        <w:rPr>
          <w:rFonts w:ascii="Times New Roman" w:hAnsi="Times New Roman" w:cs="Times New Roman"/>
          <w:b/>
          <w:sz w:val="24"/>
          <w:szCs w:val="24"/>
        </w:rPr>
        <w:t>KULLANIL</w:t>
      </w:r>
      <w:r w:rsidR="00D044C8" w:rsidRPr="00041FC5">
        <w:rPr>
          <w:rFonts w:ascii="Times New Roman" w:hAnsi="Times New Roman" w:cs="Times New Roman"/>
          <w:b/>
          <w:sz w:val="24"/>
          <w:szCs w:val="24"/>
        </w:rPr>
        <w:t>AN</w:t>
      </w:r>
      <w:r w:rsidR="00AE3DC4" w:rsidRPr="00041FC5">
        <w:rPr>
          <w:rFonts w:ascii="Times New Roman" w:hAnsi="Times New Roman" w:cs="Times New Roman"/>
          <w:b/>
          <w:sz w:val="24"/>
          <w:szCs w:val="24"/>
        </w:rPr>
        <w:t xml:space="preserve"> DURUMLAR</w:t>
      </w:r>
    </w:p>
    <w:p w14:paraId="5F0571F5" w14:textId="77777777" w:rsidR="004039F9" w:rsidRPr="00011720" w:rsidRDefault="004039F9" w:rsidP="0040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F9">
        <w:rPr>
          <w:rFonts w:ascii="Times New Roman" w:hAnsi="Times New Roman" w:cs="Times New Roman"/>
          <w:sz w:val="24"/>
          <w:szCs w:val="24"/>
        </w:rPr>
        <w:t xml:space="preserve">OED kullanımı </w:t>
      </w:r>
      <w:r w:rsidR="00085623">
        <w:rPr>
          <w:rFonts w:ascii="Times New Roman" w:hAnsi="Times New Roman" w:cs="Times New Roman"/>
          <w:sz w:val="24"/>
          <w:szCs w:val="24"/>
        </w:rPr>
        <w:t>“</w:t>
      </w:r>
      <w:r w:rsidRPr="004039F9">
        <w:rPr>
          <w:rFonts w:ascii="Times New Roman" w:hAnsi="Times New Roman" w:cs="Times New Roman"/>
          <w:sz w:val="24"/>
          <w:szCs w:val="24"/>
        </w:rPr>
        <w:t>Temel Yaşam Desteği</w:t>
      </w:r>
      <w:r w:rsidR="00085623">
        <w:rPr>
          <w:rFonts w:ascii="Times New Roman" w:hAnsi="Times New Roman" w:cs="Times New Roman"/>
          <w:sz w:val="24"/>
          <w:szCs w:val="24"/>
        </w:rPr>
        <w:t>” uygulaması</w:t>
      </w:r>
      <w:r w:rsidRPr="004039F9">
        <w:rPr>
          <w:rFonts w:ascii="Times New Roman" w:hAnsi="Times New Roman" w:cs="Times New Roman"/>
          <w:sz w:val="24"/>
          <w:szCs w:val="24"/>
        </w:rPr>
        <w:t xml:space="preserve"> </w:t>
      </w:r>
      <w:r w:rsidR="00756751">
        <w:rPr>
          <w:rFonts w:ascii="Times New Roman" w:hAnsi="Times New Roman" w:cs="Times New Roman"/>
          <w:sz w:val="24"/>
          <w:szCs w:val="24"/>
        </w:rPr>
        <w:t>içerisinde yer alır</w:t>
      </w:r>
      <w:r w:rsidRPr="004039F9">
        <w:rPr>
          <w:rFonts w:ascii="Times New Roman" w:hAnsi="Times New Roman" w:cs="Times New Roman"/>
          <w:sz w:val="24"/>
          <w:szCs w:val="24"/>
        </w:rPr>
        <w:t xml:space="preserve"> ve </w:t>
      </w:r>
      <w:r w:rsidR="00085623" w:rsidRPr="00486AB0">
        <w:rPr>
          <w:rFonts w:ascii="Times New Roman" w:hAnsi="Times New Roman" w:cs="Times New Roman"/>
          <w:sz w:val="24"/>
          <w:szCs w:val="24"/>
        </w:rPr>
        <w:t xml:space="preserve">hayatı </w:t>
      </w:r>
      <w:r w:rsidR="00085623" w:rsidRPr="00011720">
        <w:rPr>
          <w:rFonts w:ascii="Times New Roman" w:hAnsi="Times New Roman" w:cs="Times New Roman"/>
          <w:sz w:val="24"/>
          <w:szCs w:val="24"/>
        </w:rPr>
        <w:t xml:space="preserve">tehdit eden </w:t>
      </w:r>
      <w:r w:rsidR="00041FC5" w:rsidRPr="00011720">
        <w:rPr>
          <w:rFonts w:ascii="Times New Roman" w:hAnsi="Times New Roman" w:cs="Times New Roman"/>
          <w:sz w:val="24"/>
          <w:szCs w:val="24"/>
        </w:rPr>
        <w:t xml:space="preserve">kalp </w:t>
      </w:r>
      <w:r w:rsidRPr="00011720">
        <w:rPr>
          <w:rFonts w:ascii="Times New Roman" w:hAnsi="Times New Roman" w:cs="Times New Roman"/>
          <w:sz w:val="24"/>
          <w:szCs w:val="24"/>
        </w:rPr>
        <w:t>ritimlerin</w:t>
      </w:r>
      <w:r w:rsidR="00041FC5" w:rsidRPr="00011720">
        <w:rPr>
          <w:rFonts w:ascii="Times New Roman" w:hAnsi="Times New Roman" w:cs="Times New Roman"/>
          <w:sz w:val="24"/>
          <w:szCs w:val="24"/>
        </w:rPr>
        <w:t>in</w:t>
      </w:r>
      <w:r w:rsidRPr="00011720">
        <w:rPr>
          <w:rFonts w:ascii="Times New Roman" w:hAnsi="Times New Roman" w:cs="Times New Roman"/>
          <w:sz w:val="24"/>
          <w:szCs w:val="24"/>
        </w:rPr>
        <w:t xml:space="preserve"> geri döndürülmesinde kullanılır.</w:t>
      </w:r>
    </w:p>
    <w:p w14:paraId="6EF1A615" w14:textId="77777777" w:rsidR="00435A93" w:rsidRPr="0025718F" w:rsidRDefault="00435A93" w:rsidP="00435A93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D6AEA" w14:textId="35FF6BA7" w:rsidR="004F2DE0" w:rsidRPr="00041FC5" w:rsidRDefault="00AD74FD" w:rsidP="00041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41FC5" w:rsidRPr="00041F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F2DE0" w:rsidRPr="00041FC5">
        <w:rPr>
          <w:rFonts w:ascii="Times New Roman" w:hAnsi="Times New Roman" w:cs="Times New Roman"/>
          <w:b/>
          <w:sz w:val="24"/>
          <w:szCs w:val="24"/>
        </w:rPr>
        <w:t>OED UYGULAMASI</w:t>
      </w:r>
      <w:r w:rsidR="00BF3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15" w:rsidRPr="00BF3E15">
        <w:rPr>
          <w:rFonts w:ascii="Times New Roman" w:hAnsi="Times New Roman" w:cs="Times New Roman"/>
          <w:sz w:val="24"/>
          <w:szCs w:val="24"/>
        </w:rPr>
        <w:t>(Şekil 1)</w:t>
      </w:r>
    </w:p>
    <w:p w14:paraId="317B7371" w14:textId="77777777" w:rsidR="00126CC4" w:rsidRPr="0025718F" w:rsidRDefault="00126CC4" w:rsidP="00F3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b/>
          <w:sz w:val="24"/>
          <w:szCs w:val="24"/>
        </w:rPr>
        <w:t>OED</w:t>
      </w:r>
      <w:r w:rsidR="002E6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DE0" w:rsidRPr="0025718F">
        <w:rPr>
          <w:rFonts w:ascii="Times New Roman" w:hAnsi="Times New Roman" w:cs="Times New Roman"/>
          <w:b/>
          <w:sz w:val="24"/>
          <w:szCs w:val="24"/>
        </w:rPr>
        <w:t>kullanımı sırasından dikkat edilmesi gereken</w:t>
      </w:r>
      <w:r w:rsidR="00285239">
        <w:rPr>
          <w:rFonts w:ascii="Times New Roman" w:hAnsi="Times New Roman" w:cs="Times New Roman"/>
          <w:b/>
          <w:sz w:val="24"/>
          <w:szCs w:val="24"/>
        </w:rPr>
        <w:t xml:space="preserve"> genel ilkeler</w:t>
      </w:r>
      <w:r w:rsidRPr="0025718F">
        <w:rPr>
          <w:rFonts w:ascii="Times New Roman" w:hAnsi="Times New Roman" w:cs="Times New Roman"/>
          <w:b/>
          <w:sz w:val="24"/>
          <w:szCs w:val="24"/>
        </w:rPr>
        <w:t>:</w:t>
      </w:r>
    </w:p>
    <w:p w14:paraId="6808871F" w14:textId="77777777" w:rsidR="004F2DE0" w:rsidRPr="0025718F" w:rsidRDefault="00285239" w:rsidP="00F31799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OED</w:t>
      </w:r>
      <w:r w:rsidR="00D044C8">
        <w:rPr>
          <w:rFonts w:ascii="Times New Roman" w:hAnsi="Times New Roman" w:cs="Times New Roman"/>
          <w:sz w:val="24"/>
          <w:szCs w:val="24"/>
        </w:rPr>
        <w:t xml:space="preserve"> </w:t>
      </w:r>
      <w:r w:rsidR="004F2DE0" w:rsidRPr="0025718F">
        <w:rPr>
          <w:rFonts w:ascii="Times New Roman" w:hAnsi="Times New Roman" w:cs="Times New Roman"/>
          <w:sz w:val="24"/>
          <w:szCs w:val="24"/>
        </w:rPr>
        <w:t>hasta/yaralının solunumunu değerlendirmez.</w:t>
      </w:r>
    </w:p>
    <w:p w14:paraId="2A349EA2" w14:textId="77777777" w:rsidR="000F522A" w:rsidRPr="000F522A" w:rsidRDefault="000F522A" w:rsidP="00F31799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F522A">
        <w:rPr>
          <w:rFonts w:ascii="Times New Roman" w:hAnsi="Times New Roman" w:cs="Times New Roman"/>
          <w:color w:val="000000"/>
          <w:sz w:val="24"/>
          <w:szCs w:val="24"/>
        </w:rPr>
        <w:t>asta/yaralıya müdahale etmeden önce olay yerinin ilk yardımcı, hasta/yaralı ve çevredeki insanlar açısından risk taşıyıp taşımadığının mutlaka değerlendirilmesi gerekir.</w:t>
      </w:r>
    </w:p>
    <w:p w14:paraId="3FB675AF" w14:textId="77777777" w:rsidR="004F2DE0" w:rsidRPr="0025718F" w:rsidRDefault="004F2DE0" w:rsidP="00F31799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18F">
        <w:rPr>
          <w:rFonts w:ascii="Times New Roman" w:hAnsi="Times New Roman" w:cs="Times New Roman"/>
          <w:sz w:val="24"/>
          <w:szCs w:val="24"/>
        </w:rPr>
        <w:t>Pedlerin</w:t>
      </w:r>
      <w:proofErr w:type="spellEnd"/>
      <w:r w:rsidRPr="0025718F">
        <w:rPr>
          <w:rFonts w:ascii="Times New Roman" w:hAnsi="Times New Roman" w:cs="Times New Roman"/>
          <w:sz w:val="24"/>
          <w:szCs w:val="24"/>
        </w:rPr>
        <w:t xml:space="preserve"> yapışacağı bölgenin kuru olması gerekir. Eğer hasta/yaralının göğsünde ıslaklık var ise </w:t>
      </w:r>
      <w:proofErr w:type="spellStart"/>
      <w:r w:rsidRPr="0025718F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Pr="0025718F">
        <w:rPr>
          <w:rFonts w:ascii="Times New Roman" w:hAnsi="Times New Roman" w:cs="Times New Roman"/>
          <w:sz w:val="24"/>
          <w:szCs w:val="24"/>
        </w:rPr>
        <w:t xml:space="preserve"> yerleştirilmeden önce göğüs kurula</w:t>
      </w:r>
      <w:r w:rsidR="00030674" w:rsidRPr="0025718F">
        <w:rPr>
          <w:rFonts w:ascii="Times New Roman" w:hAnsi="Times New Roman" w:cs="Times New Roman"/>
          <w:sz w:val="24"/>
          <w:szCs w:val="24"/>
        </w:rPr>
        <w:t>nmalıdır.</w:t>
      </w:r>
      <w:r w:rsidRPr="00257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D8354" w14:textId="77777777" w:rsidR="004F2DE0" w:rsidRPr="0025718F" w:rsidRDefault="004F2DE0" w:rsidP="00F31799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 xml:space="preserve">Hastanın göğsünün kıllı olması, boyun ve/veya göğüste takı vb. şeylerin bulunması </w:t>
      </w:r>
      <w:proofErr w:type="spellStart"/>
      <w:r w:rsidRPr="0025718F">
        <w:rPr>
          <w:rFonts w:ascii="Times New Roman" w:hAnsi="Times New Roman" w:cs="Times New Roman"/>
          <w:sz w:val="24"/>
          <w:szCs w:val="24"/>
        </w:rPr>
        <w:t>pedlerin</w:t>
      </w:r>
      <w:proofErr w:type="spellEnd"/>
      <w:r w:rsidRPr="0025718F">
        <w:rPr>
          <w:rFonts w:ascii="Times New Roman" w:hAnsi="Times New Roman" w:cs="Times New Roman"/>
          <w:sz w:val="24"/>
          <w:szCs w:val="24"/>
        </w:rPr>
        <w:t xml:space="preserve"> iletiminde sorun yaratır. Bu durumlarda cihazın yanında bulunan ilk yardım kiti içerisindeki makas, eldiven, tıraş bıçağı vb. malzemeler kullanılabilir. Takı ve benzerleri ayrı bir poşet içerisinde muhafaza edilmelidir. </w:t>
      </w:r>
    </w:p>
    <w:p w14:paraId="483415AA" w14:textId="77777777" w:rsidR="004F2DE0" w:rsidRPr="0025718F" w:rsidRDefault="004F2DE0" w:rsidP="00F31799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18F">
        <w:rPr>
          <w:rFonts w:ascii="Times New Roman" w:hAnsi="Times New Roman" w:cs="Times New Roman"/>
          <w:sz w:val="24"/>
          <w:szCs w:val="24"/>
        </w:rPr>
        <w:t>Pedlerin</w:t>
      </w:r>
      <w:proofErr w:type="spellEnd"/>
      <w:r w:rsidRPr="0025718F">
        <w:rPr>
          <w:rFonts w:ascii="Times New Roman" w:hAnsi="Times New Roman" w:cs="Times New Roman"/>
          <w:sz w:val="24"/>
          <w:szCs w:val="24"/>
        </w:rPr>
        <w:t xml:space="preserve"> yapıştırılacağı bölgede açık yara var ise</w:t>
      </w:r>
      <w:r w:rsidR="00085623">
        <w:rPr>
          <w:rFonts w:ascii="Times New Roman" w:hAnsi="Times New Roman" w:cs="Times New Roman"/>
          <w:sz w:val="24"/>
          <w:szCs w:val="24"/>
        </w:rPr>
        <w:t>,</w:t>
      </w:r>
      <w:r w:rsidRPr="00257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F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Pr="0025718F">
        <w:rPr>
          <w:rFonts w:ascii="Times New Roman" w:hAnsi="Times New Roman" w:cs="Times New Roman"/>
          <w:sz w:val="24"/>
          <w:szCs w:val="24"/>
        </w:rPr>
        <w:t xml:space="preserve"> yara üzerine yapıştırıl</w:t>
      </w:r>
      <w:r w:rsidR="00030674" w:rsidRPr="0025718F">
        <w:rPr>
          <w:rFonts w:ascii="Times New Roman" w:hAnsi="Times New Roman" w:cs="Times New Roman"/>
          <w:sz w:val="24"/>
          <w:szCs w:val="24"/>
        </w:rPr>
        <w:t xml:space="preserve">mamalıdır. </w:t>
      </w:r>
      <w:r w:rsidRPr="0025718F">
        <w:rPr>
          <w:rFonts w:ascii="Times New Roman" w:hAnsi="Times New Roman" w:cs="Times New Roman"/>
          <w:sz w:val="24"/>
          <w:szCs w:val="24"/>
        </w:rPr>
        <w:t xml:space="preserve">Ayrıca, göğüs bölgesinde yapıştırılmış ilaç bantları var ise </w:t>
      </w:r>
      <w:r w:rsidR="0012418B">
        <w:rPr>
          <w:rFonts w:ascii="Times New Roman" w:hAnsi="Times New Roman" w:cs="Times New Roman"/>
          <w:sz w:val="24"/>
          <w:szCs w:val="24"/>
        </w:rPr>
        <w:t xml:space="preserve">öncelikle bantlar çıkartılmalı ve sonra </w:t>
      </w:r>
      <w:proofErr w:type="spellStart"/>
      <w:r w:rsidR="00030674" w:rsidRPr="0025718F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030674" w:rsidRPr="0025718F">
        <w:rPr>
          <w:rFonts w:ascii="Times New Roman" w:hAnsi="Times New Roman" w:cs="Times New Roman"/>
          <w:sz w:val="24"/>
          <w:szCs w:val="24"/>
        </w:rPr>
        <w:t xml:space="preserve"> yapıştırılmalıdır.</w:t>
      </w:r>
    </w:p>
    <w:p w14:paraId="11300708" w14:textId="77777777" w:rsidR="004F2DE0" w:rsidRPr="0025718F" w:rsidRDefault="004F2DE0" w:rsidP="00F3179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 xml:space="preserve">Gebeler ile kalp pili </w:t>
      </w:r>
      <w:r w:rsidR="00085623">
        <w:rPr>
          <w:rFonts w:ascii="Times New Roman" w:hAnsi="Times New Roman" w:cs="Times New Roman"/>
          <w:sz w:val="24"/>
          <w:szCs w:val="24"/>
        </w:rPr>
        <w:t xml:space="preserve">olduğu </w:t>
      </w:r>
      <w:r w:rsidRPr="0025718F">
        <w:rPr>
          <w:rFonts w:ascii="Times New Roman" w:hAnsi="Times New Roman" w:cs="Times New Roman"/>
          <w:sz w:val="24"/>
          <w:szCs w:val="24"/>
        </w:rPr>
        <w:t>b</w:t>
      </w:r>
      <w:r w:rsidR="00085623">
        <w:rPr>
          <w:rFonts w:ascii="Times New Roman" w:hAnsi="Times New Roman" w:cs="Times New Roman"/>
          <w:sz w:val="24"/>
          <w:szCs w:val="24"/>
        </w:rPr>
        <w:t xml:space="preserve">ilinen </w:t>
      </w:r>
      <w:r w:rsidRPr="0012418B">
        <w:rPr>
          <w:rFonts w:ascii="Times New Roman" w:hAnsi="Times New Roman" w:cs="Times New Roman"/>
          <w:sz w:val="24"/>
          <w:szCs w:val="24"/>
        </w:rPr>
        <w:t>hastalarda</w:t>
      </w:r>
      <w:r w:rsidR="0012418B" w:rsidRPr="0012418B">
        <w:rPr>
          <w:rFonts w:ascii="Times New Roman" w:hAnsi="Times New Roman" w:cs="Times New Roman"/>
          <w:sz w:val="24"/>
          <w:szCs w:val="24"/>
        </w:rPr>
        <w:t xml:space="preserve"> </w:t>
      </w:r>
      <w:r w:rsidR="00085623">
        <w:rPr>
          <w:rFonts w:ascii="Times New Roman" w:hAnsi="Times New Roman" w:cs="Times New Roman"/>
          <w:sz w:val="24"/>
          <w:szCs w:val="24"/>
        </w:rPr>
        <w:t>OED</w:t>
      </w:r>
      <w:r w:rsidR="0012418B" w:rsidRPr="0012418B">
        <w:rPr>
          <w:rFonts w:ascii="Times New Roman" w:hAnsi="Times New Roman" w:cs="Times New Roman"/>
          <w:sz w:val="24"/>
          <w:szCs w:val="24"/>
        </w:rPr>
        <w:t xml:space="preserve"> kullanılabilir</w:t>
      </w:r>
      <w:r w:rsidR="00085623">
        <w:rPr>
          <w:rFonts w:ascii="Times New Roman" w:hAnsi="Times New Roman" w:cs="Times New Roman"/>
          <w:sz w:val="24"/>
          <w:szCs w:val="24"/>
        </w:rPr>
        <w:t xml:space="preserve"> a</w:t>
      </w:r>
      <w:r w:rsidRPr="0012418B">
        <w:rPr>
          <w:rFonts w:ascii="Times New Roman" w:hAnsi="Times New Roman" w:cs="Times New Roman"/>
          <w:sz w:val="24"/>
          <w:szCs w:val="24"/>
        </w:rPr>
        <w:t>ncak</w:t>
      </w:r>
      <w:r w:rsidR="00085623">
        <w:rPr>
          <w:rFonts w:ascii="Times New Roman" w:hAnsi="Times New Roman" w:cs="Times New Roman"/>
          <w:sz w:val="24"/>
          <w:szCs w:val="24"/>
        </w:rPr>
        <w:t>,</w:t>
      </w:r>
      <w:r w:rsidRPr="001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8B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12418B" w:rsidRPr="0012418B">
        <w:rPr>
          <w:rFonts w:ascii="Times New Roman" w:hAnsi="Times New Roman" w:cs="Times New Roman"/>
          <w:sz w:val="24"/>
          <w:szCs w:val="24"/>
        </w:rPr>
        <w:t xml:space="preserve"> kalp pili üzerine yapıştırılmamalıdır</w:t>
      </w:r>
      <w:r w:rsidR="00126CC4" w:rsidRPr="0012418B">
        <w:rPr>
          <w:rFonts w:ascii="Times New Roman" w:hAnsi="Times New Roman" w:cs="Times New Roman"/>
          <w:sz w:val="24"/>
          <w:szCs w:val="24"/>
        </w:rPr>
        <w:t>.</w:t>
      </w:r>
      <w:r w:rsidRPr="0012418B">
        <w:rPr>
          <w:rFonts w:ascii="Times New Roman" w:hAnsi="Times New Roman" w:cs="Times New Roman"/>
          <w:sz w:val="24"/>
          <w:szCs w:val="24"/>
        </w:rPr>
        <w:t xml:space="preserve"> 2,5 cm uzağ</w:t>
      </w:r>
      <w:r w:rsidR="0012418B">
        <w:rPr>
          <w:rFonts w:ascii="Times New Roman" w:hAnsi="Times New Roman" w:cs="Times New Roman"/>
          <w:sz w:val="24"/>
          <w:szCs w:val="24"/>
        </w:rPr>
        <w:t>ına yapıştırılmalıdır</w:t>
      </w:r>
      <w:r w:rsidRPr="0012418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A8A8370" w14:textId="77777777" w:rsidR="004F2DE0" w:rsidRDefault="004F2DE0" w:rsidP="00477C4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26CC4" w:rsidRPr="0025718F">
        <w:rPr>
          <w:rFonts w:ascii="Times New Roman" w:hAnsi="Times New Roman" w:cs="Times New Roman"/>
          <w:sz w:val="24"/>
          <w:szCs w:val="24"/>
        </w:rPr>
        <w:t>ED</w:t>
      </w:r>
      <w:r w:rsidRPr="0025718F">
        <w:rPr>
          <w:rFonts w:ascii="Times New Roman" w:hAnsi="Times New Roman" w:cs="Times New Roman"/>
          <w:sz w:val="24"/>
          <w:szCs w:val="24"/>
        </w:rPr>
        <w:t>; kalp ritmi analizi yaparken ve şok verirken hasta/yaralıya dokunul</w:t>
      </w:r>
      <w:r w:rsidR="00030674" w:rsidRPr="0025718F">
        <w:rPr>
          <w:rFonts w:ascii="Times New Roman" w:hAnsi="Times New Roman" w:cs="Times New Roman"/>
          <w:sz w:val="24"/>
          <w:szCs w:val="24"/>
        </w:rPr>
        <w:t>ma</w:t>
      </w:r>
      <w:r w:rsidR="0012418B">
        <w:rPr>
          <w:rFonts w:ascii="Times New Roman" w:hAnsi="Times New Roman" w:cs="Times New Roman"/>
          <w:sz w:val="24"/>
          <w:szCs w:val="24"/>
        </w:rPr>
        <w:t>ma</w:t>
      </w:r>
      <w:r w:rsidR="00030674" w:rsidRPr="0025718F">
        <w:rPr>
          <w:rFonts w:ascii="Times New Roman" w:hAnsi="Times New Roman" w:cs="Times New Roman"/>
          <w:sz w:val="24"/>
          <w:szCs w:val="24"/>
        </w:rPr>
        <w:t xml:space="preserve">lıdır. </w:t>
      </w:r>
      <w:r w:rsidRPr="0025718F">
        <w:rPr>
          <w:rFonts w:ascii="Times New Roman" w:hAnsi="Times New Roman" w:cs="Times New Roman"/>
          <w:sz w:val="24"/>
          <w:szCs w:val="24"/>
        </w:rPr>
        <w:t>Ayrıca hasta/yaralının bulunduğu yüzey iletken özellikte ise temas edilmemelidir. İlk</w:t>
      </w:r>
      <w:r w:rsidR="00030674"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Pr="0025718F">
        <w:rPr>
          <w:rFonts w:ascii="Times New Roman" w:hAnsi="Times New Roman" w:cs="Times New Roman"/>
          <w:sz w:val="24"/>
          <w:szCs w:val="24"/>
        </w:rPr>
        <w:t>yardımcı</w:t>
      </w:r>
      <w:r w:rsidR="00477C44">
        <w:rPr>
          <w:rFonts w:ascii="Times New Roman" w:hAnsi="Times New Roman" w:cs="Times New Roman"/>
          <w:sz w:val="24"/>
          <w:szCs w:val="24"/>
        </w:rPr>
        <w:t>,</w:t>
      </w:r>
      <w:r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="00030674" w:rsidRPr="0025718F">
        <w:rPr>
          <w:rFonts w:ascii="Times New Roman" w:hAnsi="Times New Roman" w:cs="Times New Roman"/>
          <w:sz w:val="24"/>
          <w:szCs w:val="24"/>
        </w:rPr>
        <w:t xml:space="preserve">aynı zamanda </w:t>
      </w:r>
      <w:r w:rsidR="00477C44">
        <w:rPr>
          <w:rFonts w:ascii="Times New Roman" w:hAnsi="Times New Roman" w:cs="Times New Roman"/>
          <w:sz w:val="24"/>
          <w:szCs w:val="24"/>
        </w:rPr>
        <w:t>hasta/</w:t>
      </w:r>
      <w:r w:rsidR="00477C44" w:rsidRPr="00011720">
        <w:rPr>
          <w:rFonts w:ascii="Times New Roman" w:hAnsi="Times New Roman" w:cs="Times New Roman"/>
          <w:sz w:val="24"/>
          <w:szCs w:val="24"/>
        </w:rPr>
        <w:t>yaralıya dokunulmaması</w:t>
      </w:r>
      <w:r w:rsidR="00BD7F51" w:rsidRPr="00011720">
        <w:rPr>
          <w:rFonts w:ascii="Times New Roman" w:hAnsi="Times New Roman" w:cs="Times New Roman"/>
          <w:sz w:val="24"/>
          <w:szCs w:val="24"/>
        </w:rPr>
        <w:t xml:space="preserve"> gerektiğini </w:t>
      </w:r>
      <w:r w:rsidR="00BD7F51" w:rsidRPr="00477C44">
        <w:rPr>
          <w:rFonts w:ascii="Times New Roman" w:hAnsi="Times New Roman" w:cs="Times New Roman"/>
          <w:sz w:val="24"/>
          <w:szCs w:val="24"/>
        </w:rPr>
        <w:t>çevre</w:t>
      </w:r>
      <w:r w:rsidRPr="00477C44">
        <w:rPr>
          <w:rFonts w:ascii="Times New Roman" w:hAnsi="Times New Roman" w:cs="Times New Roman"/>
          <w:sz w:val="24"/>
          <w:szCs w:val="24"/>
        </w:rPr>
        <w:t>dekilere yüksek sesle söylemelidir.</w:t>
      </w:r>
    </w:p>
    <w:p w14:paraId="2EE14F1B" w14:textId="77777777" w:rsidR="00477C44" w:rsidRPr="00477C44" w:rsidRDefault="00477C44" w:rsidP="00477C4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9C8C" w14:textId="435544B3" w:rsidR="004F2DE0" w:rsidRPr="0012418B" w:rsidRDefault="00126CC4" w:rsidP="00F3179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OED</w:t>
      </w:r>
      <w:r w:rsidR="004F2DE0" w:rsidRPr="0025718F">
        <w:rPr>
          <w:rFonts w:ascii="Times New Roman" w:hAnsi="Times New Roman" w:cs="Times New Roman"/>
          <w:sz w:val="24"/>
          <w:szCs w:val="24"/>
        </w:rPr>
        <w:t xml:space="preserve"> ve </w:t>
      </w:r>
      <w:r w:rsidR="00E71FB5">
        <w:rPr>
          <w:rFonts w:ascii="Times New Roman" w:hAnsi="Times New Roman" w:cs="Times New Roman"/>
          <w:sz w:val="24"/>
          <w:szCs w:val="24"/>
        </w:rPr>
        <w:t>“</w:t>
      </w:r>
      <w:r w:rsidR="00163C8A" w:rsidRPr="0025718F">
        <w:rPr>
          <w:rFonts w:ascii="Times New Roman" w:hAnsi="Times New Roman" w:cs="Times New Roman"/>
          <w:sz w:val="24"/>
          <w:szCs w:val="24"/>
        </w:rPr>
        <w:t>Temel Yaşam Desteği</w:t>
      </w:r>
      <w:r w:rsidR="00E71FB5">
        <w:rPr>
          <w:rFonts w:ascii="Times New Roman" w:hAnsi="Times New Roman" w:cs="Times New Roman"/>
          <w:sz w:val="24"/>
          <w:szCs w:val="24"/>
        </w:rPr>
        <w:t>”</w:t>
      </w:r>
      <w:r w:rsidR="00163C8A"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="004F2DE0" w:rsidRPr="0025718F">
        <w:rPr>
          <w:rFonts w:ascii="Times New Roman" w:hAnsi="Times New Roman" w:cs="Times New Roman"/>
          <w:sz w:val="24"/>
          <w:szCs w:val="24"/>
        </w:rPr>
        <w:t xml:space="preserve">uygulamasından sonra yaşam belirtisi gösteren hasta/yaralıya </w:t>
      </w:r>
      <w:r w:rsidR="00904DCE" w:rsidRPr="00271D42">
        <w:rPr>
          <w:rFonts w:ascii="Times New Roman" w:hAnsi="Times New Roman" w:cs="Times New Roman"/>
          <w:color w:val="000000" w:themeColor="text1"/>
          <w:sz w:val="24"/>
          <w:szCs w:val="24"/>
        </w:rPr>
        <w:t>kurtarma</w:t>
      </w:r>
      <w:r w:rsidR="007C2F90" w:rsidRPr="0027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F90" w:rsidRPr="00271D42">
        <w:rPr>
          <w:rFonts w:ascii="Times New Roman" w:hAnsi="Times New Roman" w:cs="Times New Roman"/>
          <w:sz w:val="24"/>
          <w:szCs w:val="24"/>
        </w:rPr>
        <w:t>(iyileşme, derlenme)</w:t>
      </w:r>
      <w:r w:rsidR="00011720" w:rsidRPr="0027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674" w:rsidRPr="00271D42">
        <w:rPr>
          <w:rFonts w:ascii="Times New Roman" w:hAnsi="Times New Roman" w:cs="Times New Roman"/>
          <w:sz w:val="24"/>
          <w:szCs w:val="24"/>
        </w:rPr>
        <w:t>pozisyonu</w:t>
      </w:r>
      <w:r w:rsidR="00030674" w:rsidRPr="0025718F">
        <w:rPr>
          <w:rFonts w:ascii="Times New Roman" w:hAnsi="Times New Roman" w:cs="Times New Roman"/>
          <w:sz w:val="24"/>
          <w:szCs w:val="24"/>
        </w:rPr>
        <w:t xml:space="preserve"> verilmelidir</w:t>
      </w:r>
      <w:r w:rsidR="0012418B">
        <w:rPr>
          <w:rFonts w:ascii="Times New Roman" w:hAnsi="Times New Roman" w:cs="Times New Roman"/>
          <w:sz w:val="24"/>
          <w:szCs w:val="24"/>
        </w:rPr>
        <w:t xml:space="preserve">. </w:t>
      </w:r>
      <w:r w:rsidR="004F2DE0" w:rsidRPr="0012418B">
        <w:rPr>
          <w:rFonts w:ascii="Times New Roman" w:hAnsi="Times New Roman" w:cs="Times New Roman"/>
          <w:sz w:val="24"/>
          <w:szCs w:val="24"/>
        </w:rPr>
        <w:t xml:space="preserve">Kesinlikle </w:t>
      </w:r>
      <w:r w:rsidR="00163C8A" w:rsidRPr="0012418B">
        <w:rPr>
          <w:rFonts w:ascii="Times New Roman" w:hAnsi="Times New Roman" w:cs="Times New Roman"/>
          <w:sz w:val="24"/>
          <w:szCs w:val="24"/>
        </w:rPr>
        <w:t>OED</w:t>
      </w:r>
      <w:r w:rsidR="00030674" w:rsidRPr="0012418B">
        <w:rPr>
          <w:rFonts w:ascii="Times New Roman" w:hAnsi="Times New Roman" w:cs="Times New Roman"/>
          <w:sz w:val="24"/>
          <w:szCs w:val="24"/>
        </w:rPr>
        <w:t xml:space="preserve"> kapatılmamalı</w:t>
      </w:r>
      <w:r w:rsidR="004F2DE0" w:rsidRPr="0012418B">
        <w:rPr>
          <w:rFonts w:ascii="Times New Roman" w:hAnsi="Times New Roman" w:cs="Times New Roman"/>
          <w:sz w:val="24"/>
          <w:szCs w:val="24"/>
        </w:rPr>
        <w:t xml:space="preserve"> ve</w:t>
      </w:r>
      <w:r w:rsidR="0047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674" w:rsidRPr="0012418B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030674" w:rsidRPr="0012418B">
        <w:rPr>
          <w:rFonts w:ascii="Times New Roman" w:hAnsi="Times New Roman" w:cs="Times New Roman"/>
          <w:sz w:val="24"/>
          <w:szCs w:val="24"/>
        </w:rPr>
        <w:t xml:space="preserve"> çıkar</w:t>
      </w:r>
      <w:r w:rsidR="0012418B">
        <w:rPr>
          <w:rFonts w:ascii="Times New Roman" w:hAnsi="Times New Roman" w:cs="Times New Roman"/>
          <w:sz w:val="24"/>
          <w:szCs w:val="24"/>
        </w:rPr>
        <w:t>t</w:t>
      </w:r>
      <w:r w:rsidR="00030674" w:rsidRPr="0012418B">
        <w:rPr>
          <w:rFonts w:ascii="Times New Roman" w:hAnsi="Times New Roman" w:cs="Times New Roman"/>
          <w:sz w:val="24"/>
          <w:szCs w:val="24"/>
        </w:rPr>
        <w:t>ılmamalıdır</w:t>
      </w:r>
      <w:r w:rsidR="004F2DE0" w:rsidRPr="0012418B">
        <w:rPr>
          <w:rFonts w:ascii="Times New Roman" w:hAnsi="Times New Roman" w:cs="Times New Roman"/>
          <w:sz w:val="24"/>
          <w:szCs w:val="24"/>
        </w:rPr>
        <w:t>.</w:t>
      </w:r>
      <w:r w:rsidR="00904DCE">
        <w:rPr>
          <w:rFonts w:ascii="Times New Roman" w:hAnsi="Times New Roman" w:cs="Times New Roman"/>
          <w:sz w:val="24"/>
          <w:szCs w:val="24"/>
        </w:rPr>
        <w:t xml:space="preserve"> </w:t>
      </w:r>
      <w:r w:rsidR="00904DCE" w:rsidRPr="00BD7F51">
        <w:rPr>
          <w:rFonts w:ascii="Times New Roman" w:hAnsi="Times New Roman" w:cs="Times New Roman"/>
          <w:sz w:val="24"/>
          <w:szCs w:val="24"/>
        </w:rPr>
        <w:t xml:space="preserve">Bu </w:t>
      </w:r>
      <w:r w:rsidR="00BD7F51" w:rsidRPr="00BD7F51">
        <w:rPr>
          <w:rFonts w:ascii="Times New Roman" w:hAnsi="Times New Roman" w:cs="Times New Roman"/>
          <w:sz w:val="24"/>
          <w:szCs w:val="24"/>
        </w:rPr>
        <w:t>şekilde</w:t>
      </w:r>
      <w:r w:rsidR="00904DCE" w:rsidRPr="00BD7F51">
        <w:rPr>
          <w:rFonts w:ascii="Times New Roman" w:hAnsi="Times New Roman" w:cs="Times New Roman"/>
          <w:sz w:val="24"/>
          <w:szCs w:val="24"/>
        </w:rPr>
        <w:t xml:space="preserve"> cihaz analiz yapmaya devam edecek ve ilk yardımcıyı </w:t>
      </w:r>
      <w:r w:rsidR="00500D7B">
        <w:rPr>
          <w:rFonts w:ascii="Times New Roman" w:hAnsi="Times New Roman" w:cs="Times New Roman"/>
          <w:sz w:val="24"/>
          <w:szCs w:val="24"/>
        </w:rPr>
        <w:t>s</w:t>
      </w:r>
      <w:r w:rsidR="00500D7B" w:rsidRPr="000648A3">
        <w:rPr>
          <w:rFonts w:ascii="Times New Roman" w:hAnsi="Times New Roman" w:cs="Times New Roman"/>
          <w:sz w:val="24"/>
          <w:szCs w:val="24"/>
        </w:rPr>
        <w:t>esli</w:t>
      </w:r>
      <w:r w:rsidR="00500D7B">
        <w:rPr>
          <w:rFonts w:ascii="Times New Roman" w:hAnsi="Times New Roman" w:cs="Times New Roman"/>
          <w:sz w:val="24"/>
          <w:szCs w:val="24"/>
        </w:rPr>
        <w:t xml:space="preserve"> ve/veya görsel</w:t>
      </w:r>
      <w:r w:rsidR="00904DCE" w:rsidRPr="00BD7F51">
        <w:rPr>
          <w:rFonts w:ascii="Times New Roman" w:hAnsi="Times New Roman" w:cs="Times New Roman"/>
          <w:sz w:val="24"/>
          <w:szCs w:val="24"/>
        </w:rPr>
        <w:t xml:space="preserve"> komutlar ile yönlendirebilecektir.</w:t>
      </w:r>
    </w:p>
    <w:p w14:paraId="0A166341" w14:textId="77777777" w:rsidR="00BD7F51" w:rsidRDefault="00BD7F51" w:rsidP="00F31799">
      <w:pPr>
        <w:tabs>
          <w:tab w:val="left" w:pos="581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A7787" w14:textId="77777777" w:rsidR="00126CC4" w:rsidRPr="0025718F" w:rsidRDefault="00BD7F51" w:rsidP="00F31799">
      <w:pPr>
        <w:tabs>
          <w:tab w:val="left" w:pos="581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OED</w:t>
      </w:r>
      <w:r w:rsidR="00126CC4" w:rsidRPr="0025718F">
        <w:rPr>
          <w:rFonts w:ascii="Times New Roman" w:hAnsi="Times New Roman" w:cs="Times New Roman"/>
          <w:b/>
          <w:sz w:val="24"/>
          <w:szCs w:val="24"/>
        </w:rPr>
        <w:t xml:space="preserve"> kullanılmaması gereken durumlar:</w:t>
      </w:r>
    </w:p>
    <w:p w14:paraId="18F83164" w14:textId="77777777" w:rsidR="00126CC4" w:rsidRPr="0025718F" w:rsidRDefault="00BD7F51" w:rsidP="00F31799">
      <w:pPr>
        <w:pStyle w:val="ListeParagraf"/>
        <w:numPr>
          <w:ilvl w:val="0"/>
          <w:numId w:val="19"/>
        </w:numPr>
        <w:tabs>
          <w:tab w:val="left" w:pos="5812"/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OED</w:t>
      </w:r>
      <w:r w:rsidR="0012418B">
        <w:rPr>
          <w:rFonts w:ascii="Times New Roman" w:hAnsi="Times New Roman" w:cs="Times New Roman"/>
          <w:sz w:val="24"/>
          <w:szCs w:val="24"/>
        </w:rPr>
        <w:t>;</w:t>
      </w:r>
      <w:r w:rsidR="00126CC4" w:rsidRPr="0025718F">
        <w:rPr>
          <w:rFonts w:ascii="Times New Roman" w:hAnsi="Times New Roman" w:cs="Times New Roman"/>
          <w:sz w:val="24"/>
          <w:szCs w:val="24"/>
        </w:rPr>
        <w:t xml:space="preserve"> yağmur altında, ıslak ve metal zemind</w:t>
      </w:r>
      <w:r w:rsidR="00030674" w:rsidRPr="0025718F">
        <w:rPr>
          <w:rFonts w:ascii="Times New Roman" w:hAnsi="Times New Roman" w:cs="Times New Roman"/>
          <w:sz w:val="24"/>
          <w:szCs w:val="24"/>
        </w:rPr>
        <w:t>e olan hasta/yaralıya uygulanmamalıdır</w:t>
      </w:r>
      <w:r w:rsidR="00126CC4" w:rsidRPr="0025718F">
        <w:rPr>
          <w:rFonts w:ascii="Times New Roman" w:hAnsi="Times New Roman" w:cs="Times New Roman"/>
          <w:sz w:val="24"/>
          <w:szCs w:val="24"/>
        </w:rPr>
        <w:t>.</w:t>
      </w:r>
      <w:r w:rsidR="00030674" w:rsidRPr="0025718F">
        <w:rPr>
          <w:rFonts w:ascii="Times New Roman" w:hAnsi="Times New Roman" w:cs="Times New Roman"/>
          <w:sz w:val="24"/>
          <w:szCs w:val="24"/>
        </w:rPr>
        <w:t xml:space="preserve"> Bu durumda h</w:t>
      </w:r>
      <w:r w:rsidR="00126CC4" w:rsidRPr="0025718F">
        <w:rPr>
          <w:rFonts w:ascii="Times New Roman" w:hAnsi="Times New Roman" w:cs="Times New Roman"/>
          <w:sz w:val="24"/>
          <w:szCs w:val="24"/>
        </w:rPr>
        <w:t>asta</w:t>
      </w:r>
      <w:r w:rsidR="00030674" w:rsidRPr="0025718F">
        <w:rPr>
          <w:rFonts w:ascii="Times New Roman" w:hAnsi="Times New Roman" w:cs="Times New Roman"/>
          <w:sz w:val="24"/>
          <w:szCs w:val="24"/>
        </w:rPr>
        <w:t>/yaralı</w:t>
      </w:r>
      <w:r w:rsidR="00126CC4" w:rsidRPr="0025718F">
        <w:rPr>
          <w:rFonts w:ascii="Times New Roman" w:hAnsi="Times New Roman" w:cs="Times New Roman"/>
          <w:sz w:val="24"/>
          <w:szCs w:val="24"/>
        </w:rPr>
        <w:t xml:space="preserve"> kuru bir zemine çekilerek, göğüs kafesi kurulandıktan sonra </w:t>
      </w:r>
      <w:proofErr w:type="spellStart"/>
      <w:r w:rsidR="00126CC4" w:rsidRPr="0025718F">
        <w:rPr>
          <w:rFonts w:ascii="Times New Roman" w:hAnsi="Times New Roman" w:cs="Times New Roman"/>
          <w:sz w:val="24"/>
          <w:szCs w:val="24"/>
        </w:rPr>
        <w:t>pedlerin</w:t>
      </w:r>
      <w:proofErr w:type="spellEnd"/>
      <w:r w:rsidR="00126CC4" w:rsidRPr="0025718F">
        <w:rPr>
          <w:rFonts w:ascii="Times New Roman" w:hAnsi="Times New Roman" w:cs="Times New Roman"/>
          <w:sz w:val="24"/>
          <w:szCs w:val="24"/>
        </w:rPr>
        <w:t xml:space="preserve"> ve göğüs kafesinin tekrar ıslanmaması</w:t>
      </w:r>
      <w:r w:rsidR="00030674" w:rsidRPr="0025718F">
        <w:rPr>
          <w:rFonts w:ascii="Times New Roman" w:hAnsi="Times New Roman" w:cs="Times New Roman"/>
          <w:sz w:val="24"/>
          <w:szCs w:val="24"/>
        </w:rPr>
        <w:t xml:space="preserve"> sağlanabiliyorsa kullanılmalıdır</w:t>
      </w:r>
      <w:r w:rsidR="00126CC4" w:rsidRPr="0025718F">
        <w:rPr>
          <w:rFonts w:ascii="Times New Roman" w:hAnsi="Times New Roman" w:cs="Times New Roman"/>
          <w:sz w:val="24"/>
          <w:szCs w:val="24"/>
        </w:rPr>
        <w:t>.</w:t>
      </w:r>
    </w:p>
    <w:p w14:paraId="048B776A" w14:textId="77777777" w:rsidR="004F2DE0" w:rsidRPr="0025718F" w:rsidRDefault="00126CC4" w:rsidP="00F31799">
      <w:pPr>
        <w:pStyle w:val="ListeParagraf"/>
        <w:numPr>
          <w:ilvl w:val="0"/>
          <w:numId w:val="19"/>
        </w:numPr>
        <w:tabs>
          <w:tab w:val="left" w:pos="5812"/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Yangın ve patlama tehlikesi olan yanıcı gazla</w:t>
      </w:r>
      <w:r w:rsidR="0012418B">
        <w:rPr>
          <w:rFonts w:ascii="Times New Roman" w:hAnsi="Times New Roman" w:cs="Times New Roman"/>
          <w:sz w:val="24"/>
          <w:szCs w:val="24"/>
        </w:rPr>
        <w:t>rın bulunduğu ve</w:t>
      </w:r>
      <w:r w:rsidRPr="0025718F">
        <w:rPr>
          <w:rFonts w:ascii="Times New Roman" w:hAnsi="Times New Roman" w:cs="Times New Roman"/>
          <w:sz w:val="24"/>
          <w:szCs w:val="24"/>
        </w:rPr>
        <w:t xml:space="preserve"> yoğun oksijen</w:t>
      </w:r>
      <w:r w:rsidR="00030674" w:rsidRPr="0025718F">
        <w:rPr>
          <w:rFonts w:ascii="Times New Roman" w:hAnsi="Times New Roman" w:cs="Times New Roman"/>
          <w:sz w:val="24"/>
          <w:szCs w:val="24"/>
        </w:rPr>
        <w:t>in olduğu ortamlarda kullanılmamalıdır</w:t>
      </w:r>
      <w:r w:rsidRPr="0025718F">
        <w:rPr>
          <w:rFonts w:ascii="Times New Roman" w:hAnsi="Times New Roman" w:cs="Times New Roman"/>
          <w:sz w:val="24"/>
          <w:szCs w:val="24"/>
        </w:rPr>
        <w:t xml:space="preserve">. Bunun yanı sıra sürekli oksijen verilen </w:t>
      </w:r>
      <w:r w:rsidR="0012418B">
        <w:rPr>
          <w:rFonts w:ascii="Times New Roman" w:hAnsi="Times New Roman" w:cs="Times New Roman"/>
          <w:sz w:val="24"/>
          <w:szCs w:val="24"/>
        </w:rPr>
        <w:t>bir hastad</w:t>
      </w:r>
      <w:r w:rsidRPr="0025718F">
        <w:rPr>
          <w:rFonts w:ascii="Times New Roman" w:hAnsi="Times New Roman" w:cs="Times New Roman"/>
          <w:sz w:val="24"/>
          <w:szCs w:val="24"/>
        </w:rPr>
        <w:t>a müdahale sırası</w:t>
      </w:r>
      <w:r w:rsidR="00904DCE">
        <w:rPr>
          <w:rFonts w:ascii="Times New Roman" w:hAnsi="Times New Roman" w:cs="Times New Roman"/>
          <w:sz w:val="24"/>
          <w:szCs w:val="24"/>
        </w:rPr>
        <w:t>nda oksijen kaynağı kesilmeli veya uzaklaştırılmalıdır</w:t>
      </w:r>
      <w:r w:rsidRPr="0025718F">
        <w:rPr>
          <w:rFonts w:ascii="Times New Roman" w:hAnsi="Times New Roman" w:cs="Times New Roman"/>
          <w:sz w:val="24"/>
          <w:szCs w:val="24"/>
        </w:rPr>
        <w:t>.</w:t>
      </w:r>
    </w:p>
    <w:p w14:paraId="7570C5D1" w14:textId="199F6446" w:rsidR="0025718F" w:rsidRPr="0025718F" w:rsidRDefault="0012418B" w:rsidP="00BD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b/>
          <w:sz w:val="24"/>
          <w:szCs w:val="24"/>
        </w:rPr>
        <w:t xml:space="preserve">Yetişkinlerde OED </w:t>
      </w:r>
      <w:r w:rsidR="00BF3E15">
        <w:rPr>
          <w:rFonts w:ascii="Times New Roman" w:hAnsi="Times New Roman" w:cs="Times New Roman"/>
          <w:b/>
          <w:sz w:val="24"/>
          <w:szCs w:val="24"/>
        </w:rPr>
        <w:t>Uygulaması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261D87E" w14:textId="77777777" w:rsidR="000F522A" w:rsidRPr="0025718F" w:rsidRDefault="000F522A" w:rsidP="00F31799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18F">
        <w:rPr>
          <w:rFonts w:ascii="Times New Roman" w:hAnsi="Times New Roman" w:cs="Times New Roman"/>
          <w:sz w:val="24"/>
          <w:szCs w:val="24"/>
        </w:rPr>
        <w:t>OED’yi</w:t>
      </w:r>
      <w:proofErr w:type="spellEnd"/>
      <w:r w:rsidRPr="0025718F">
        <w:rPr>
          <w:rFonts w:ascii="Times New Roman" w:hAnsi="Times New Roman" w:cs="Times New Roman"/>
          <w:sz w:val="24"/>
          <w:szCs w:val="24"/>
        </w:rPr>
        <w:t xml:space="preserve"> hastanın yanına </w:t>
      </w:r>
      <w:r w:rsidR="00904DCE">
        <w:rPr>
          <w:rFonts w:ascii="Times New Roman" w:hAnsi="Times New Roman" w:cs="Times New Roman"/>
          <w:sz w:val="24"/>
          <w:szCs w:val="24"/>
        </w:rPr>
        <w:t>uygun şekilde</w:t>
      </w:r>
      <w:r w:rsidR="00CD7061">
        <w:rPr>
          <w:rFonts w:ascii="Times New Roman" w:hAnsi="Times New Roman" w:cs="Times New Roman"/>
          <w:sz w:val="24"/>
          <w:szCs w:val="24"/>
        </w:rPr>
        <w:t xml:space="preserve"> (yatay konumda)</w:t>
      </w:r>
      <w:r w:rsidRPr="0025718F">
        <w:rPr>
          <w:rFonts w:ascii="Times New Roman" w:hAnsi="Times New Roman" w:cs="Times New Roman"/>
          <w:sz w:val="24"/>
          <w:szCs w:val="24"/>
        </w:rPr>
        <w:t xml:space="preserve"> yerleştir</w:t>
      </w:r>
      <w:r>
        <w:rPr>
          <w:rFonts w:ascii="Times New Roman" w:hAnsi="Times New Roman" w:cs="Times New Roman"/>
          <w:sz w:val="24"/>
          <w:szCs w:val="24"/>
        </w:rPr>
        <w:t>in.</w:t>
      </w:r>
    </w:p>
    <w:p w14:paraId="7EBB0D19" w14:textId="77777777" w:rsidR="0025718F" w:rsidRPr="0025718F" w:rsidRDefault="00904DCE" w:rsidP="00F31799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OED kapağı açıldığında otomatik olarak açılan bir model değil ise açma düğmesine basarak cihazı çalıştırın.</w:t>
      </w:r>
    </w:p>
    <w:p w14:paraId="68F2622E" w14:textId="77777777" w:rsidR="00893AA2" w:rsidRDefault="00030674" w:rsidP="00F31799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Cihazın</w:t>
      </w:r>
      <w:r w:rsidR="00893AA2" w:rsidRPr="0025718F">
        <w:rPr>
          <w:rFonts w:ascii="Times New Roman" w:hAnsi="Times New Roman" w:cs="Times New Roman"/>
          <w:sz w:val="24"/>
          <w:szCs w:val="24"/>
        </w:rPr>
        <w:t xml:space="preserve"> yaptığı </w:t>
      </w:r>
      <w:r w:rsidR="00500D7B">
        <w:rPr>
          <w:rFonts w:ascii="Times New Roman" w:hAnsi="Times New Roman" w:cs="Times New Roman"/>
          <w:sz w:val="24"/>
          <w:szCs w:val="24"/>
        </w:rPr>
        <w:t>s</w:t>
      </w:r>
      <w:r w:rsidR="00500D7B" w:rsidRPr="000648A3">
        <w:rPr>
          <w:rFonts w:ascii="Times New Roman" w:hAnsi="Times New Roman" w:cs="Times New Roman"/>
          <w:sz w:val="24"/>
          <w:szCs w:val="24"/>
        </w:rPr>
        <w:t>esli</w:t>
      </w:r>
      <w:r w:rsidR="00500D7B">
        <w:rPr>
          <w:rFonts w:ascii="Times New Roman" w:hAnsi="Times New Roman" w:cs="Times New Roman"/>
          <w:sz w:val="24"/>
          <w:szCs w:val="24"/>
        </w:rPr>
        <w:t xml:space="preserve"> ve/veya </w:t>
      </w:r>
      <w:r w:rsidR="00500D7B" w:rsidRPr="00753892">
        <w:rPr>
          <w:rFonts w:ascii="Times New Roman" w:hAnsi="Times New Roman" w:cs="Times New Roman"/>
          <w:sz w:val="24"/>
          <w:szCs w:val="24"/>
        </w:rPr>
        <w:t xml:space="preserve">görsel komutları </w:t>
      </w:r>
      <w:r w:rsidR="0012418B" w:rsidRPr="00753892">
        <w:rPr>
          <w:rFonts w:ascii="Times New Roman" w:hAnsi="Times New Roman" w:cs="Times New Roman"/>
          <w:sz w:val="24"/>
          <w:szCs w:val="24"/>
        </w:rPr>
        <w:t>takip</w:t>
      </w:r>
      <w:r w:rsidR="0012418B">
        <w:rPr>
          <w:rFonts w:ascii="Times New Roman" w:hAnsi="Times New Roman" w:cs="Times New Roman"/>
          <w:sz w:val="24"/>
          <w:szCs w:val="24"/>
        </w:rPr>
        <w:t xml:space="preserve"> ederek </w:t>
      </w:r>
      <w:r w:rsidR="00F31799">
        <w:rPr>
          <w:rFonts w:ascii="Times New Roman" w:hAnsi="Times New Roman" w:cs="Times New Roman"/>
          <w:sz w:val="24"/>
          <w:szCs w:val="24"/>
        </w:rPr>
        <w:t xml:space="preserve">yetişkin hasta </w:t>
      </w:r>
      <w:proofErr w:type="spellStart"/>
      <w:r w:rsidR="0012418B">
        <w:rPr>
          <w:rFonts w:ascii="Times New Roman" w:hAnsi="Times New Roman" w:cs="Times New Roman"/>
          <w:sz w:val="24"/>
          <w:szCs w:val="24"/>
        </w:rPr>
        <w:t>pedleri</w:t>
      </w:r>
      <w:r w:rsidR="00F3179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2418B">
        <w:rPr>
          <w:rFonts w:ascii="Times New Roman" w:hAnsi="Times New Roman" w:cs="Times New Roman"/>
          <w:sz w:val="24"/>
          <w:szCs w:val="24"/>
        </w:rPr>
        <w:t xml:space="preserve"> paketinden çıkarın.</w:t>
      </w:r>
    </w:p>
    <w:p w14:paraId="35AD776C" w14:textId="77777777" w:rsidR="00D913F1" w:rsidRDefault="0025779F" w:rsidP="00D913F1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D9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F1">
        <w:rPr>
          <w:rFonts w:ascii="Times New Roman" w:hAnsi="Times New Roman" w:cs="Times New Roman"/>
          <w:sz w:val="24"/>
          <w:szCs w:val="24"/>
        </w:rPr>
        <w:t>OED’ye</w:t>
      </w:r>
      <w:proofErr w:type="spellEnd"/>
      <w:r w:rsidR="00D913F1">
        <w:rPr>
          <w:rFonts w:ascii="Times New Roman" w:hAnsi="Times New Roman" w:cs="Times New Roman"/>
          <w:sz w:val="24"/>
          <w:szCs w:val="24"/>
        </w:rPr>
        <w:t xml:space="preserve"> takılı değil ise takın.</w:t>
      </w:r>
    </w:p>
    <w:p w14:paraId="5ACB359C" w14:textId="118B99F9" w:rsidR="00D913F1" w:rsidRPr="00D913F1" w:rsidRDefault="00D913F1" w:rsidP="00D913F1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913F1">
        <w:rPr>
          <w:rFonts w:ascii="Times New Roman" w:hAnsi="Times New Roman" w:cs="Times New Roman"/>
          <w:sz w:val="24"/>
          <w:szCs w:val="24"/>
        </w:rPr>
        <w:t>edle</w:t>
      </w:r>
      <w:r w:rsidRPr="0025779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5779F" w:rsidRPr="0025779F">
        <w:rPr>
          <w:rFonts w:ascii="Times New Roman" w:hAnsi="Times New Roman" w:cs="Times New Roman"/>
          <w:sz w:val="24"/>
          <w:szCs w:val="24"/>
        </w:rPr>
        <w:t>,</w:t>
      </w:r>
      <w:r w:rsidRPr="0025779F">
        <w:rPr>
          <w:rFonts w:ascii="Times New Roman" w:hAnsi="Times New Roman" w:cs="Times New Roman"/>
          <w:sz w:val="24"/>
          <w:szCs w:val="24"/>
        </w:rPr>
        <w:t xml:space="preserve"> </w:t>
      </w:r>
      <w:r w:rsidRPr="00D913F1">
        <w:rPr>
          <w:rFonts w:ascii="Times New Roman" w:hAnsi="Times New Roman" w:cs="Times New Roman"/>
          <w:sz w:val="24"/>
          <w:szCs w:val="24"/>
        </w:rPr>
        <w:t xml:space="preserve">göğsün neresine yerleştirilmesi gerektiğini gösteren bir şema </w:t>
      </w:r>
      <w:r w:rsidR="00D57754">
        <w:rPr>
          <w:rFonts w:ascii="Times New Roman" w:hAnsi="Times New Roman" w:cs="Times New Roman"/>
          <w:sz w:val="24"/>
          <w:szCs w:val="24"/>
        </w:rPr>
        <w:t xml:space="preserve">ile </w:t>
      </w:r>
      <w:r w:rsidRPr="00D913F1">
        <w:rPr>
          <w:rFonts w:ascii="Times New Roman" w:hAnsi="Times New Roman" w:cs="Times New Roman"/>
          <w:sz w:val="24"/>
          <w:szCs w:val="24"/>
        </w:rPr>
        <w:t xml:space="preserve">birlikte gelir. Buna göre; </w:t>
      </w:r>
      <w:proofErr w:type="spellStart"/>
      <w:r w:rsidRPr="00D913F1">
        <w:rPr>
          <w:rFonts w:ascii="Times New Roman" w:hAnsi="Times New Roman" w:cs="Times New Roman"/>
          <w:sz w:val="24"/>
          <w:szCs w:val="24"/>
        </w:rPr>
        <w:t>pedlerden</w:t>
      </w:r>
      <w:proofErr w:type="spellEnd"/>
      <w:r w:rsidRPr="00D913F1">
        <w:rPr>
          <w:rFonts w:ascii="Times New Roman" w:hAnsi="Times New Roman" w:cs="Times New Roman"/>
          <w:sz w:val="24"/>
          <w:szCs w:val="24"/>
        </w:rPr>
        <w:t xml:space="preserve"> birini göğüs kemiğinin sağına, köprücük kemiğinin hemen altına ve sağ meme başının üstüne, diğer </w:t>
      </w:r>
      <w:proofErr w:type="spellStart"/>
      <w:r w:rsidRPr="00D913F1">
        <w:rPr>
          <w:rFonts w:ascii="Times New Roman" w:hAnsi="Times New Roman" w:cs="Times New Roman"/>
          <w:sz w:val="24"/>
          <w:szCs w:val="24"/>
        </w:rPr>
        <w:t>pedi</w:t>
      </w:r>
      <w:proofErr w:type="spellEnd"/>
      <w:r w:rsidRPr="00D913F1">
        <w:rPr>
          <w:rFonts w:ascii="Times New Roman" w:hAnsi="Times New Roman" w:cs="Times New Roman"/>
          <w:sz w:val="24"/>
          <w:szCs w:val="24"/>
        </w:rPr>
        <w:t xml:space="preserve"> ise göğsün sol tarafına, meme başının soluna ve alt kaburga sınırının üzerine yerleştirin.</w:t>
      </w:r>
    </w:p>
    <w:p w14:paraId="40D49789" w14:textId="77777777" w:rsidR="0025718F" w:rsidRPr="0025718F" w:rsidRDefault="00893AA2" w:rsidP="00F31799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İki ilk</w:t>
      </w:r>
      <w:r w:rsidR="00ED2656">
        <w:rPr>
          <w:rFonts w:ascii="Times New Roman" w:hAnsi="Times New Roman" w:cs="Times New Roman"/>
          <w:sz w:val="24"/>
          <w:szCs w:val="24"/>
        </w:rPr>
        <w:t xml:space="preserve"> </w:t>
      </w:r>
      <w:r w:rsidRPr="0025718F">
        <w:rPr>
          <w:rFonts w:ascii="Times New Roman" w:hAnsi="Times New Roman" w:cs="Times New Roman"/>
          <w:sz w:val="24"/>
          <w:szCs w:val="24"/>
        </w:rPr>
        <w:t>yardımcı var ise</w:t>
      </w:r>
      <w:r w:rsidR="0012418B">
        <w:rPr>
          <w:rFonts w:ascii="Times New Roman" w:hAnsi="Times New Roman" w:cs="Times New Roman"/>
          <w:sz w:val="24"/>
          <w:szCs w:val="24"/>
        </w:rPr>
        <w:t>;</w:t>
      </w:r>
      <w:r w:rsidRPr="0025718F">
        <w:rPr>
          <w:rFonts w:ascii="Times New Roman" w:hAnsi="Times New Roman" w:cs="Times New Roman"/>
          <w:sz w:val="24"/>
          <w:szCs w:val="24"/>
        </w:rPr>
        <w:t xml:space="preserve"> bir</w:t>
      </w:r>
      <w:r w:rsidR="0012418B">
        <w:rPr>
          <w:rFonts w:ascii="Times New Roman" w:hAnsi="Times New Roman" w:cs="Times New Roman"/>
          <w:sz w:val="24"/>
          <w:szCs w:val="24"/>
        </w:rPr>
        <w:t xml:space="preserve">isi göğse </w:t>
      </w:r>
      <w:proofErr w:type="spellStart"/>
      <w:r w:rsidR="0012418B">
        <w:rPr>
          <w:rFonts w:ascii="Times New Roman" w:hAnsi="Times New Roman" w:cs="Times New Roman"/>
          <w:sz w:val="24"/>
          <w:szCs w:val="24"/>
        </w:rPr>
        <w:t>pedleri</w:t>
      </w:r>
      <w:proofErr w:type="spellEnd"/>
      <w:r w:rsidR="0012418B">
        <w:rPr>
          <w:rFonts w:ascii="Times New Roman" w:hAnsi="Times New Roman" w:cs="Times New Roman"/>
          <w:sz w:val="24"/>
          <w:szCs w:val="24"/>
        </w:rPr>
        <w:t xml:space="preserve"> yerleştirirken</w:t>
      </w:r>
      <w:r w:rsidRPr="0025718F">
        <w:rPr>
          <w:rFonts w:ascii="Times New Roman" w:hAnsi="Times New Roman" w:cs="Times New Roman"/>
          <w:sz w:val="24"/>
          <w:szCs w:val="24"/>
        </w:rPr>
        <w:t xml:space="preserve"> diğeri </w:t>
      </w:r>
      <w:r w:rsidR="00ED2656">
        <w:rPr>
          <w:rFonts w:ascii="Times New Roman" w:hAnsi="Times New Roman" w:cs="Times New Roman"/>
          <w:sz w:val="24"/>
          <w:szCs w:val="24"/>
        </w:rPr>
        <w:t>“</w:t>
      </w:r>
      <w:r w:rsidR="00F11025" w:rsidRPr="0025718F">
        <w:rPr>
          <w:rFonts w:ascii="Times New Roman" w:hAnsi="Times New Roman" w:cs="Times New Roman"/>
          <w:sz w:val="24"/>
          <w:szCs w:val="24"/>
        </w:rPr>
        <w:t>Temel Yaşam Desteği</w:t>
      </w:r>
      <w:r w:rsidR="00ED2656">
        <w:rPr>
          <w:rFonts w:ascii="Times New Roman" w:hAnsi="Times New Roman" w:cs="Times New Roman"/>
          <w:sz w:val="24"/>
          <w:szCs w:val="24"/>
        </w:rPr>
        <w:t>”</w:t>
      </w:r>
      <w:r w:rsidR="00F11025"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="00904DCE">
        <w:rPr>
          <w:rFonts w:ascii="Times New Roman" w:hAnsi="Times New Roman" w:cs="Times New Roman"/>
          <w:sz w:val="24"/>
          <w:szCs w:val="24"/>
        </w:rPr>
        <w:t>uygulamasına devam etmelidir.</w:t>
      </w:r>
    </w:p>
    <w:p w14:paraId="36C631E5" w14:textId="77777777" w:rsidR="00D913F1" w:rsidRDefault="00D913F1" w:rsidP="00D913F1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7F">
        <w:rPr>
          <w:rFonts w:ascii="Times New Roman" w:hAnsi="Times New Roman" w:cs="Times New Roman"/>
          <w:sz w:val="24"/>
          <w:szCs w:val="24"/>
        </w:rPr>
        <w:t>Pedlerin</w:t>
      </w:r>
      <w:proofErr w:type="spellEnd"/>
      <w:r w:rsidRPr="00BF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hasta/yaralının</w:t>
      </w:r>
      <w:r w:rsidRPr="00BF0F7F">
        <w:rPr>
          <w:rFonts w:ascii="Times New Roman" w:hAnsi="Times New Roman" w:cs="Times New Roman"/>
          <w:sz w:val="24"/>
          <w:szCs w:val="24"/>
        </w:rPr>
        <w:t xml:space="preserve"> göğsünde bir</w:t>
      </w:r>
      <w:r>
        <w:rPr>
          <w:rFonts w:ascii="Times New Roman" w:hAnsi="Times New Roman" w:cs="Times New Roman"/>
          <w:sz w:val="24"/>
          <w:szCs w:val="24"/>
        </w:rPr>
        <w:t>birine değmediğinden emin olun.</w:t>
      </w:r>
    </w:p>
    <w:p w14:paraId="6C74F0D6" w14:textId="77777777" w:rsidR="00D913F1" w:rsidRDefault="00D913F1" w:rsidP="00D913F1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çıplak göğse sıkıca yapıştırın.</w:t>
      </w:r>
    </w:p>
    <w:p w14:paraId="5D4828FE" w14:textId="77777777" w:rsidR="0025718F" w:rsidRPr="0025718F" w:rsidRDefault="0012418B" w:rsidP="00F31799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OED</w:t>
      </w:r>
      <w:r w:rsidR="00893AA2" w:rsidRPr="0012418B">
        <w:rPr>
          <w:rFonts w:ascii="Times New Roman" w:hAnsi="Times New Roman" w:cs="Times New Roman"/>
          <w:sz w:val="24"/>
          <w:szCs w:val="24"/>
        </w:rPr>
        <w:t xml:space="preserve"> kalp ritmini analiz ederken, </w:t>
      </w:r>
      <w:r w:rsidR="00893AA2" w:rsidRPr="00D913F1">
        <w:rPr>
          <w:rFonts w:ascii="Times New Roman" w:hAnsi="Times New Roman" w:cs="Times New Roman"/>
          <w:sz w:val="24"/>
          <w:szCs w:val="24"/>
        </w:rPr>
        <w:t>hasta/yaralıya dokun</w:t>
      </w:r>
      <w:r w:rsidR="00030674" w:rsidRPr="00D913F1">
        <w:rPr>
          <w:rFonts w:ascii="Times New Roman" w:hAnsi="Times New Roman" w:cs="Times New Roman"/>
          <w:sz w:val="24"/>
          <w:szCs w:val="24"/>
        </w:rPr>
        <w:t>ma</w:t>
      </w:r>
      <w:r w:rsidR="00D913F1" w:rsidRPr="00D913F1">
        <w:rPr>
          <w:rFonts w:ascii="Times New Roman" w:hAnsi="Times New Roman" w:cs="Times New Roman"/>
          <w:sz w:val="24"/>
          <w:szCs w:val="24"/>
        </w:rPr>
        <w:t xml:space="preserve">yın ve kimsenin de dokunmasına izin vermeyin. </w:t>
      </w:r>
      <w:r w:rsidR="00893AA2" w:rsidRPr="00D913F1">
        <w:rPr>
          <w:rFonts w:ascii="Times New Roman" w:hAnsi="Times New Roman" w:cs="Times New Roman"/>
          <w:sz w:val="24"/>
          <w:szCs w:val="24"/>
        </w:rPr>
        <w:t>Bununla ilişkili olarak cihazın sesl</w:t>
      </w:r>
      <w:r w:rsidR="00904DCE" w:rsidRPr="00D913F1">
        <w:rPr>
          <w:rFonts w:ascii="Times New Roman" w:hAnsi="Times New Roman" w:cs="Times New Roman"/>
          <w:sz w:val="24"/>
          <w:szCs w:val="24"/>
        </w:rPr>
        <w:t>i yönlendirmesi size komut verecektir</w:t>
      </w:r>
      <w:r w:rsidR="00893AA2" w:rsidRPr="00D913F1">
        <w:rPr>
          <w:rFonts w:ascii="Times New Roman" w:hAnsi="Times New Roman" w:cs="Times New Roman"/>
          <w:sz w:val="24"/>
          <w:szCs w:val="24"/>
        </w:rPr>
        <w:t xml:space="preserve">. </w:t>
      </w:r>
      <w:r w:rsidRPr="00D913F1">
        <w:rPr>
          <w:rFonts w:ascii="Times New Roman" w:hAnsi="Times New Roman" w:cs="Times New Roman"/>
          <w:sz w:val="24"/>
          <w:szCs w:val="24"/>
        </w:rPr>
        <w:t>Ç</w:t>
      </w:r>
      <w:r w:rsidR="00904DCE" w:rsidRPr="00D913F1">
        <w:rPr>
          <w:rFonts w:ascii="Times New Roman" w:hAnsi="Times New Roman" w:cs="Times New Roman"/>
          <w:sz w:val="24"/>
          <w:szCs w:val="24"/>
        </w:rPr>
        <w:t>evre</w:t>
      </w:r>
      <w:r w:rsidR="00893AA2" w:rsidRPr="00D913F1">
        <w:rPr>
          <w:rFonts w:ascii="Times New Roman" w:hAnsi="Times New Roman" w:cs="Times New Roman"/>
          <w:sz w:val="24"/>
          <w:szCs w:val="24"/>
        </w:rPr>
        <w:t>dekileri hasta/yaralıya dokunmamaları iç</w:t>
      </w:r>
      <w:r w:rsidRPr="00D913F1">
        <w:rPr>
          <w:rFonts w:ascii="Times New Roman" w:hAnsi="Times New Roman" w:cs="Times New Roman"/>
          <w:sz w:val="24"/>
          <w:szCs w:val="24"/>
        </w:rPr>
        <w:t>in yüksek sesle uyarın</w:t>
      </w:r>
      <w:r w:rsidR="00893AA2" w:rsidRPr="00D913F1">
        <w:rPr>
          <w:rFonts w:ascii="Times New Roman" w:hAnsi="Times New Roman" w:cs="Times New Roman"/>
          <w:sz w:val="24"/>
          <w:szCs w:val="24"/>
        </w:rPr>
        <w:t>.</w:t>
      </w:r>
    </w:p>
    <w:p w14:paraId="34597DCD" w14:textId="77777777" w:rsidR="0025718F" w:rsidRPr="0025718F" w:rsidRDefault="00893AA2" w:rsidP="00F31799">
      <w:pPr>
        <w:pStyle w:val="ListeParagraf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F1">
        <w:rPr>
          <w:rFonts w:ascii="Times New Roman" w:hAnsi="Times New Roman" w:cs="Times New Roman"/>
          <w:b/>
          <w:sz w:val="24"/>
          <w:szCs w:val="24"/>
        </w:rPr>
        <w:t>Şok verilecek ise</w:t>
      </w:r>
      <w:r w:rsidRPr="002571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3C0008" w14:textId="77777777" w:rsidR="0025718F" w:rsidRPr="00A044BD" w:rsidRDefault="00A044BD" w:rsidP="00A044BD">
      <w:pPr>
        <w:pStyle w:val="ListeParagraf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913F1">
        <w:rPr>
          <w:rFonts w:ascii="Times New Roman" w:hAnsi="Times New Roman" w:cs="Times New Roman"/>
          <w:sz w:val="24"/>
          <w:szCs w:val="24"/>
        </w:rPr>
        <w:t xml:space="preserve">asta/yaralıya dokunmayın ve kimsenin de dokunmasına izin vermeyin. Bununla </w:t>
      </w:r>
      <w:r>
        <w:rPr>
          <w:rFonts w:ascii="Times New Roman" w:hAnsi="Times New Roman" w:cs="Times New Roman"/>
          <w:sz w:val="24"/>
          <w:szCs w:val="24"/>
        </w:rPr>
        <w:t xml:space="preserve">ilişkili olarak cihaz </w:t>
      </w:r>
      <w:r w:rsidRPr="00D913F1">
        <w:rPr>
          <w:rFonts w:ascii="Times New Roman" w:hAnsi="Times New Roman" w:cs="Times New Roman"/>
          <w:sz w:val="24"/>
          <w:szCs w:val="24"/>
        </w:rPr>
        <w:t>size komut verecektir. Çevredekileri hasta/yaralıya dokunmamaları için yüksek sesle</w:t>
      </w:r>
      <w:r>
        <w:rPr>
          <w:rFonts w:ascii="Times New Roman" w:hAnsi="Times New Roman" w:cs="Times New Roman"/>
          <w:sz w:val="24"/>
          <w:szCs w:val="24"/>
        </w:rPr>
        <w:t xml:space="preserve"> tekrar</w:t>
      </w:r>
      <w:r w:rsidRPr="00D913F1">
        <w:rPr>
          <w:rFonts w:ascii="Times New Roman" w:hAnsi="Times New Roman" w:cs="Times New Roman"/>
          <w:sz w:val="24"/>
          <w:szCs w:val="24"/>
        </w:rPr>
        <w:t xml:space="preserve"> uyarın</w:t>
      </w:r>
      <w:r>
        <w:rPr>
          <w:rFonts w:ascii="Times New Roman" w:hAnsi="Times New Roman" w:cs="Times New Roman"/>
          <w:sz w:val="24"/>
          <w:szCs w:val="24"/>
        </w:rPr>
        <w:t xml:space="preserve"> ve hiç kimsenin hastaya dokunmadığından emin olun.</w:t>
      </w:r>
    </w:p>
    <w:p w14:paraId="60DA1596" w14:textId="77777777" w:rsidR="0025718F" w:rsidRPr="0025718F" w:rsidRDefault="0025718F" w:rsidP="00F31799">
      <w:pPr>
        <w:pStyle w:val="ListeParagraf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 xml:space="preserve">OED tam otomatik ise </w:t>
      </w:r>
      <w:r w:rsidR="00893AA2" w:rsidRPr="0025718F">
        <w:rPr>
          <w:rFonts w:ascii="Times New Roman" w:hAnsi="Times New Roman" w:cs="Times New Roman"/>
          <w:sz w:val="24"/>
          <w:szCs w:val="24"/>
        </w:rPr>
        <w:t>şoku</w:t>
      </w:r>
      <w:r w:rsidRPr="0025718F">
        <w:rPr>
          <w:rFonts w:ascii="Times New Roman" w:hAnsi="Times New Roman" w:cs="Times New Roman"/>
          <w:sz w:val="24"/>
          <w:szCs w:val="24"/>
        </w:rPr>
        <w:t xml:space="preserve"> kendisi verir, </w:t>
      </w:r>
      <w:r w:rsidR="00893AA2" w:rsidRPr="0025718F">
        <w:rPr>
          <w:rFonts w:ascii="Times New Roman" w:hAnsi="Times New Roman" w:cs="Times New Roman"/>
          <w:sz w:val="24"/>
          <w:szCs w:val="24"/>
        </w:rPr>
        <w:t xml:space="preserve">yarı otomatik </w:t>
      </w:r>
      <w:r w:rsidRPr="0025718F">
        <w:rPr>
          <w:rFonts w:ascii="Times New Roman" w:hAnsi="Times New Roman" w:cs="Times New Roman"/>
          <w:sz w:val="24"/>
          <w:szCs w:val="24"/>
        </w:rPr>
        <w:t xml:space="preserve">ise </w:t>
      </w:r>
      <w:r w:rsidR="00893AA2" w:rsidRPr="0025718F">
        <w:rPr>
          <w:rFonts w:ascii="Times New Roman" w:hAnsi="Times New Roman" w:cs="Times New Roman"/>
          <w:sz w:val="24"/>
          <w:szCs w:val="24"/>
        </w:rPr>
        <w:t>siz</w:t>
      </w:r>
      <w:r w:rsidR="0012418B">
        <w:rPr>
          <w:rFonts w:ascii="Times New Roman" w:hAnsi="Times New Roman" w:cs="Times New Roman"/>
          <w:sz w:val="24"/>
          <w:szCs w:val="24"/>
        </w:rPr>
        <w:t>in bir düğmeye basmanız istenir.</w:t>
      </w:r>
      <w:r w:rsidR="00893AA2"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="00A044BD">
        <w:rPr>
          <w:rFonts w:ascii="Times New Roman" w:hAnsi="Times New Roman" w:cs="Times New Roman"/>
          <w:sz w:val="24"/>
          <w:szCs w:val="24"/>
        </w:rPr>
        <w:t xml:space="preserve">Cihazın </w:t>
      </w:r>
      <w:r w:rsidR="0012418B">
        <w:rPr>
          <w:rFonts w:ascii="Times New Roman" w:hAnsi="Times New Roman" w:cs="Times New Roman"/>
          <w:sz w:val="24"/>
          <w:szCs w:val="24"/>
        </w:rPr>
        <w:t>yönlendirme</w:t>
      </w:r>
      <w:r w:rsidR="00A044BD">
        <w:rPr>
          <w:rFonts w:ascii="Times New Roman" w:hAnsi="Times New Roman" w:cs="Times New Roman"/>
          <w:sz w:val="24"/>
          <w:szCs w:val="24"/>
        </w:rPr>
        <w:t>lerini</w:t>
      </w:r>
      <w:r w:rsidR="0012418B">
        <w:rPr>
          <w:rFonts w:ascii="Times New Roman" w:hAnsi="Times New Roman" w:cs="Times New Roman"/>
          <w:sz w:val="24"/>
          <w:szCs w:val="24"/>
        </w:rPr>
        <w:t xml:space="preserve"> takip edin.</w:t>
      </w:r>
    </w:p>
    <w:p w14:paraId="297AFDCD" w14:textId="77777777" w:rsidR="0025718F" w:rsidRPr="0025718F" w:rsidRDefault="0025718F" w:rsidP="00F31799">
      <w:pPr>
        <w:pStyle w:val="ListeParagraf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 xml:space="preserve">Şok sonrası </w:t>
      </w:r>
      <w:r w:rsidR="00904DCE">
        <w:rPr>
          <w:rFonts w:ascii="Times New Roman" w:hAnsi="Times New Roman" w:cs="Times New Roman"/>
          <w:sz w:val="24"/>
          <w:szCs w:val="24"/>
        </w:rPr>
        <w:t>“</w:t>
      </w:r>
      <w:r w:rsidR="00893AA2" w:rsidRPr="0025718F">
        <w:rPr>
          <w:rFonts w:ascii="Times New Roman" w:hAnsi="Times New Roman" w:cs="Times New Roman"/>
          <w:sz w:val="24"/>
          <w:szCs w:val="24"/>
        </w:rPr>
        <w:t>Temel</w:t>
      </w:r>
      <w:r w:rsidR="00904DCE">
        <w:rPr>
          <w:rFonts w:ascii="Times New Roman" w:hAnsi="Times New Roman" w:cs="Times New Roman"/>
          <w:sz w:val="24"/>
          <w:szCs w:val="24"/>
        </w:rPr>
        <w:t xml:space="preserve"> Yaşam Desteği</w:t>
      </w:r>
      <w:r w:rsidR="0012418B">
        <w:rPr>
          <w:rFonts w:ascii="Times New Roman" w:hAnsi="Times New Roman" w:cs="Times New Roman"/>
          <w:sz w:val="24"/>
          <w:szCs w:val="24"/>
        </w:rPr>
        <w:t>ne</w:t>
      </w:r>
      <w:r w:rsidR="00904DCE">
        <w:rPr>
          <w:rFonts w:ascii="Times New Roman" w:hAnsi="Times New Roman" w:cs="Times New Roman"/>
          <w:sz w:val="24"/>
          <w:szCs w:val="24"/>
        </w:rPr>
        <w:t>”</w:t>
      </w:r>
      <w:r w:rsidR="0012418B">
        <w:rPr>
          <w:rFonts w:ascii="Times New Roman" w:hAnsi="Times New Roman" w:cs="Times New Roman"/>
          <w:sz w:val="24"/>
          <w:szCs w:val="24"/>
        </w:rPr>
        <w:t xml:space="preserve"> başlayın.</w:t>
      </w:r>
    </w:p>
    <w:p w14:paraId="6E6760EF" w14:textId="77777777" w:rsidR="0025718F" w:rsidRPr="00A044BD" w:rsidRDefault="00893AA2" w:rsidP="00F31799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4BD">
        <w:rPr>
          <w:rFonts w:ascii="Times New Roman" w:hAnsi="Times New Roman" w:cs="Times New Roman"/>
          <w:b/>
          <w:sz w:val="24"/>
          <w:szCs w:val="24"/>
        </w:rPr>
        <w:t>Şok gerekli değil ise;</w:t>
      </w:r>
    </w:p>
    <w:p w14:paraId="0EFEAB43" w14:textId="77777777" w:rsidR="0025718F" w:rsidRPr="0025718F" w:rsidRDefault="00893AA2" w:rsidP="00F31799">
      <w:pPr>
        <w:pStyle w:val="ListeParagraf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Cihazın se</w:t>
      </w:r>
      <w:r w:rsidR="0012418B">
        <w:rPr>
          <w:rFonts w:ascii="Times New Roman" w:hAnsi="Times New Roman" w:cs="Times New Roman"/>
          <w:sz w:val="24"/>
          <w:szCs w:val="24"/>
        </w:rPr>
        <w:t>sli yönlendirmelerini takip edin.</w:t>
      </w:r>
    </w:p>
    <w:p w14:paraId="5AFCD552" w14:textId="77777777" w:rsidR="0025718F" w:rsidRPr="0012418B" w:rsidRDefault="00904DCE" w:rsidP="00F31799">
      <w:pPr>
        <w:pStyle w:val="ListeParagraf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5718F" w:rsidRPr="0012418B">
        <w:rPr>
          <w:rFonts w:ascii="Times New Roman" w:hAnsi="Times New Roman" w:cs="Times New Roman"/>
          <w:sz w:val="24"/>
          <w:szCs w:val="24"/>
        </w:rPr>
        <w:t>Temel Yaşam Desteğine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2418B" w:rsidRPr="0012418B">
        <w:rPr>
          <w:rFonts w:ascii="Times New Roman" w:hAnsi="Times New Roman" w:cs="Times New Roman"/>
          <w:sz w:val="24"/>
          <w:szCs w:val="24"/>
        </w:rPr>
        <w:t xml:space="preserve"> başlayın</w:t>
      </w:r>
      <w:r w:rsidR="00893AA2" w:rsidRPr="0012418B">
        <w:rPr>
          <w:rFonts w:ascii="Times New Roman" w:hAnsi="Times New Roman" w:cs="Times New Roman"/>
          <w:sz w:val="24"/>
          <w:szCs w:val="24"/>
        </w:rPr>
        <w:t>.</w:t>
      </w:r>
    </w:p>
    <w:p w14:paraId="30909C88" w14:textId="1ADC9975" w:rsidR="00111D24" w:rsidRPr="00111D24" w:rsidRDefault="0025718F" w:rsidP="00111D24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8B">
        <w:rPr>
          <w:rFonts w:ascii="Times New Roman" w:hAnsi="Times New Roman" w:cs="Times New Roman"/>
          <w:sz w:val="24"/>
          <w:szCs w:val="24"/>
        </w:rPr>
        <w:t>OED</w:t>
      </w:r>
      <w:r w:rsidR="00893AA2" w:rsidRPr="0012418B">
        <w:rPr>
          <w:rFonts w:ascii="Times New Roman" w:hAnsi="Times New Roman" w:cs="Times New Roman"/>
          <w:sz w:val="24"/>
          <w:szCs w:val="24"/>
        </w:rPr>
        <w:t xml:space="preserve"> ve </w:t>
      </w:r>
      <w:r w:rsidR="00F11025" w:rsidRPr="0012418B">
        <w:rPr>
          <w:rFonts w:ascii="Times New Roman" w:hAnsi="Times New Roman" w:cs="Times New Roman"/>
          <w:sz w:val="24"/>
          <w:szCs w:val="24"/>
        </w:rPr>
        <w:t xml:space="preserve">Temel Yaşam Desteği </w:t>
      </w:r>
      <w:r w:rsidR="00893AA2" w:rsidRPr="0012418B">
        <w:rPr>
          <w:rFonts w:ascii="Times New Roman" w:hAnsi="Times New Roman" w:cs="Times New Roman"/>
          <w:sz w:val="24"/>
          <w:szCs w:val="24"/>
        </w:rPr>
        <w:t>uygulamasından sonra yaşam belirtisi</w:t>
      </w:r>
      <w:r w:rsidR="0012418B" w:rsidRPr="0012418B">
        <w:rPr>
          <w:rFonts w:ascii="Times New Roman" w:hAnsi="Times New Roman" w:cs="Times New Roman"/>
          <w:sz w:val="24"/>
          <w:szCs w:val="24"/>
        </w:rPr>
        <w:t xml:space="preserve"> (hareket, öksürük veya normal soluk alıp verme, gözlerin açılması gibi) </w:t>
      </w:r>
      <w:r w:rsidR="00893AA2" w:rsidRPr="0012418B">
        <w:rPr>
          <w:rFonts w:ascii="Times New Roman" w:hAnsi="Times New Roman" w:cs="Times New Roman"/>
          <w:sz w:val="24"/>
          <w:szCs w:val="24"/>
        </w:rPr>
        <w:t xml:space="preserve">gösteren hasta/yaralıya </w:t>
      </w:r>
      <w:r w:rsidR="00904DCE" w:rsidRPr="0025779F">
        <w:rPr>
          <w:rFonts w:ascii="Times New Roman" w:hAnsi="Times New Roman" w:cs="Times New Roman"/>
          <w:sz w:val="24"/>
          <w:szCs w:val="24"/>
        </w:rPr>
        <w:t>kurtarma</w:t>
      </w:r>
      <w:r w:rsidR="0012418B" w:rsidRPr="0012418B">
        <w:rPr>
          <w:rFonts w:ascii="Times New Roman" w:hAnsi="Times New Roman" w:cs="Times New Roman"/>
          <w:sz w:val="24"/>
          <w:szCs w:val="24"/>
        </w:rPr>
        <w:t xml:space="preserve"> </w:t>
      </w:r>
      <w:r w:rsidR="005A21F7">
        <w:rPr>
          <w:rFonts w:ascii="Times New Roman" w:hAnsi="Times New Roman" w:cs="Times New Roman"/>
          <w:sz w:val="24"/>
          <w:szCs w:val="24"/>
        </w:rPr>
        <w:t>(iyileşme, derlenme)</w:t>
      </w:r>
      <w:r w:rsidR="007C2F90" w:rsidRPr="00271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418B" w:rsidRPr="00271D42">
        <w:rPr>
          <w:rFonts w:ascii="Times New Roman" w:hAnsi="Times New Roman" w:cs="Times New Roman"/>
          <w:sz w:val="24"/>
          <w:szCs w:val="24"/>
        </w:rPr>
        <w:t>pozisyonu</w:t>
      </w:r>
      <w:r w:rsidR="0012418B" w:rsidRPr="0012418B">
        <w:rPr>
          <w:rFonts w:ascii="Times New Roman" w:hAnsi="Times New Roman" w:cs="Times New Roman"/>
          <w:sz w:val="24"/>
          <w:szCs w:val="24"/>
        </w:rPr>
        <w:t xml:space="preserve"> verin</w:t>
      </w:r>
      <w:r w:rsidR="00893AA2" w:rsidRPr="0012418B">
        <w:rPr>
          <w:rFonts w:ascii="Times New Roman" w:hAnsi="Times New Roman" w:cs="Times New Roman"/>
          <w:sz w:val="24"/>
          <w:szCs w:val="24"/>
        </w:rPr>
        <w:t>. Kesinlikle cihaz</w:t>
      </w:r>
      <w:r w:rsidR="0012418B" w:rsidRPr="0012418B">
        <w:rPr>
          <w:rFonts w:ascii="Times New Roman" w:hAnsi="Times New Roman" w:cs="Times New Roman"/>
          <w:sz w:val="24"/>
          <w:szCs w:val="24"/>
        </w:rPr>
        <w:t xml:space="preserve">ı kapatmayın ve </w:t>
      </w:r>
      <w:proofErr w:type="spellStart"/>
      <w:r w:rsidR="0012418B" w:rsidRPr="0012418B">
        <w:rPr>
          <w:rFonts w:ascii="Times New Roman" w:hAnsi="Times New Roman" w:cs="Times New Roman"/>
          <w:sz w:val="24"/>
          <w:szCs w:val="24"/>
        </w:rPr>
        <w:t>p</w:t>
      </w:r>
      <w:r w:rsidR="00893AA2" w:rsidRPr="0012418B">
        <w:rPr>
          <w:rFonts w:ascii="Times New Roman" w:hAnsi="Times New Roman" w:cs="Times New Roman"/>
          <w:sz w:val="24"/>
          <w:szCs w:val="24"/>
        </w:rPr>
        <w:t>edler</w:t>
      </w:r>
      <w:r w:rsidR="0012418B" w:rsidRPr="001241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418B">
        <w:rPr>
          <w:rFonts w:ascii="Times New Roman" w:hAnsi="Times New Roman" w:cs="Times New Roman"/>
          <w:sz w:val="24"/>
          <w:szCs w:val="24"/>
        </w:rPr>
        <w:t xml:space="preserve"> çıkarmayın.</w:t>
      </w:r>
      <w:r w:rsidR="00111D24">
        <w:rPr>
          <w:rFonts w:ascii="Times New Roman" w:hAnsi="Times New Roman" w:cs="Times New Roman"/>
          <w:sz w:val="24"/>
          <w:szCs w:val="24"/>
        </w:rPr>
        <w:t xml:space="preserve"> </w:t>
      </w:r>
      <w:r w:rsidR="00111D24" w:rsidRPr="00111D24">
        <w:rPr>
          <w:rFonts w:ascii="Times New Roman" w:hAnsi="Times New Roman" w:cs="Times New Roman"/>
          <w:sz w:val="24"/>
          <w:szCs w:val="24"/>
        </w:rPr>
        <w:t>Bu şekilde cihaz analiz yapmaya devam edecek ve ilk yardımcıyı sesli ve/veya görsel komutlar ile yönlendirebilecektir.</w:t>
      </w:r>
    </w:p>
    <w:p w14:paraId="36D1DCE8" w14:textId="6798FF48" w:rsidR="0025718F" w:rsidRPr="0025718F" w:rsidRDefault="000F522A" w:rsidP="00111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Bebek</w:t>
      </w:r>
      <w:r w:rsidR="005379B7">
        <w:rPr>
          <w:rFonts w:ascii="Times New Roman" w:hAnsi="Times New Roman" w:cs="Times New Roman"/>
          <w:b/>
          <w:sz w:val="24"/>
          <w:szCs w:val="24"/>
        </w:rPr>
        <w:t>ler</w:t>
      </w:r>
      <w:r w:rsidR="001A687B">
        <w:rPr>
          <w:rFonts w:ascii="Times New Roman" w:hAnsi="Times New Roman" w:cs="Times New Roman"/>
          <w:b/>
          <w:sz w:val="24"/>
          <w:szCs w:val="24"/>
        </w:rPr>
        <w:t xml:space="preserve"> (29 gün-1 yaş arası)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5379B7">
        <w:rPr>
          <w:rFonts w:ascii="Times New Roman" w:hAnsi="Times New Roman" w:cs="Times New Roman"/>
          <w:b/>
          <w:sz w:val="24"/>
          <w:szCs w:val="24"/>
        </w:rPr>
        <w:t>e Çocuklar</w:t>
      </w:r>
      <w:r w:rsidR="001A687B">
        <w:rPr>
          <w:rFonts w:ascii="Times New Roman" w:hAnsi="Times New Roman" w:cs="Times New Roman"/>
          <w:b/>
          <w:sz w:val="24"/>
          <w:szCs w:val="24"/>
        </w:rPr>
        <w:t xml:space="preserve"> (1-8 yaş arası)</w:t>
      </w:r>
      <w:r w:rsidR="00BF3E15">
        <w:rPr>
          <w:rFonts w:ascii="Times New Roman" w:hAnsi="Times New Roman" w:cs="Times New Roman"/>
          <w:b/>
          <w:sz w:val="24"/>
          <w:szCs w:val="24"/>
        </w:rPr>
        <w:t xml:space="preserve"> OED Uygulaması</w:t>
      </w:r>
      <w:r w:rsidRPr="0025718F">
        <w:rPr>
          <w:rFonts w:ascii="Times New Roman" w:hAnsi="Times New Roman" w:cs="Times New Roman"/>
          <w:b/>
          <w:sz w:val="24"/>
          <w:szCs w:val="24"/>
        </w:rPr>
        <w:t>;</w:t>
      </w:r>
    </w:p>
    <w:p w14:paraId="5ECAC36E" w14:textId="0F31F063" w:rsidR="001A687B" w:rsidRPr="001A687B" w:rsidRDefault="00F31799" w:rsidP="001A687B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OED </w:t>
      </w:r>
      <w:r w:rsidR="00904DCE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904DCE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90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seçimini doğru yapın. Bunun için:</w:t>
      </w:r>
    </w:p>
    <w:p w14:paraId="29688B6E" w14:textId="77777777" w:rsidR="00BF0F7F" w:rsidRPr="0061267F" w:rsidRDefault="00203367" w:rsidP="0061267F">
      <w:pPr>
        <w:pStyle w:val="ListeParagraf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Sekiz</w:t>
      </w:r>
      <w:r w:rsidRPr="00203367">
        <w:rPr>
          <w:rFonts w:ascii="Times New Roman" w:hAnsi="Times New Roman" w:cs="Times New Roman"/>
          <w:sz w:val="24"/>
          <w:szCs w:val="24"/>
        </w:rPr>
        <w:t xml:space="preserve"> yaşından büyük çocuklar</w:t>
      </w:r>
      <w:r w:rsidRPr="0061267F">
        <w:rPr>
          <w:rFonts w:ascii="Times New Roman" w:hAnsi="Times New Roman" w:cs="Times New Roman"/>
          <w:sz w:val="24"/>
          <w:szCs w:val="24"/>
        </w:rPr>
        <w:t xml:space="preserve">da standart yetişkin </w:t>
      </w:r>
      <w:proofErr w:type="spellStart"/>
      <w:r w:rsidRPr="0061267F">
        <w:rPr>
          <w:rFonts w:ascii="Times New Roman" w:hAnsi="Times New Roman" w:cs="Times New Roman"/>
          <w:sz w:val="24"/>
          <w:szCs w:val="24"/>
        </w:rPr>
        <w:t>OED'ler</w:t>
      </w:r>
      <w:proofErr w:type="spellEnd"/>
      <w:r w:rsidR="005B3CA5" w:rsidRPr="0061267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B3CA5" w:rsidRPr="0061267F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F7630B" w:rsidRPr="0061267F">
        <w:rPr>
          <w:rFonts w:ascii="Times New Roman" w:hAnsi="Times New Roman" w:cs="Times New Roman"/>
          <w:sz w:val="24"/>
          <w:szCs w:val="24"/>
        </w:rPr>
        <w:t xml:space="preserve"> kullanın.</w:t>
      </w:r>
    </w:p>
    <w:p w14:paraId="2AB9BBDA" w14:textId="48E5B5F1" w:rsidR="00BF0F7F" w:rsidRPr="00BF0F7F" w:rsidRDefault="00EA1AFB" w:rsidP="00271D42">
      <w:pPr>
        <w:pStyle w:val="ListeParagraf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7F">
        <w:rPr>
          <w:rFonts w:ascii="Times New Roman" w:hAnsi="Times New Roman" w:cs="Times New Roman"/>
          <w:sz w:val="24"/>
          <w:szCs w:val="24"/>
        </w:rPr>
        <w:t xml:space="preserve">1-8 yaş arası çocuklar için </w:t>
      </w:r>
      <w:r w:rsidR="00904DCE">
        <w:rPr>
          <w:rFonts w:ascii="Times New Roman" w:hAnsi="Times New Roman" w:cs="Times New Roman"/>
          <w:sz w:val="24"/>
          <w:szCs w:val="24"/>
        </w:rPr>
        <w:t>çocuk (pediatrik)</w:t>
      </w:r>
      <w:r w:rsidRPr="00B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7F">
        <w:rPr>
          <w:rFonts w:ascii="Times New Roman" w:hAnsi="Times New Roman" w:cs="Times New Roman"/>
          <w:sz w:val="24"/>
          <w:szCs w:val="24"/>
        </w:rPr>
        <w:t>pedler</w:t>
      </w:r>
      <w:r w:rsidR="00111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0F7F" w:rsidRPr="00BF0F7F">
        <w:rPr>
          <w:rFonts w:ascii="Times New Roman" w:hAnsi="Times New Roman" w:cs="Times New Roman"/>
          <w:sz w:val="24"/>
          <w:szCs w:val="24"/>
        </w:rPr>
        <w:t xml:space="preserve"> ve </w:t>
      </w:r>
      <w:r w:rsidR="00904DCE">
        <w:rPr>
          <w:rFonts w:ascii="Times New Roman" w:hAnsi="Times New Roman" w:cs="Times New Roman"/>
          <w:sz w:val="24"/>
          <w:szCs w:val="24"/>
        </w:rPr>
        <w:t>çocuk özelliği olan</w:t>
      </w:r>
      <w:r w:rsidR="00BF0F7F" w:rsidRPr="00BF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7F" w:rsidRPr="00BF0F7F">
        <w:rPr>
          <w:rFonts w:ascii="Times New Roman" w:hAnsi="Times New Roman" w:cs="Times New Roman"/>
          <w:sz w:val="24"/>
          <w:szCs w:val="24"/>
        </w:rPr>
        <w:t>OED</w:t>
      </w:r>
      <w:r w:rsidR="005B3CA5">
        <w:rPr>
          <w:rFonts w:ascii="Times New Roman" w:hAnsi="Times New Roman" w:cs="Times New Roman"/>
          <w:sz w:val="24"/>
          <w:szCs w:val="24"/>
        </w:rPr>
        <w:t>’</w:t>
      </w:r>
      <w:r w:rsidR="00F7630B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271D42">
        <w:rPr>
          <w:rFonts w:ascii="Times New Roman" w:hAnsi="Times New Roman" w:cs="Times New Roman"/>
          <w:sz w:val="24"/>
          <w:szCs w:val="24"/>
        </w:rPr>
        <w:t xml:space="preserve"> </w:t>
      </w:r>
      <w:r w:rsidR="005B3CA5">
        <w:rPr>
          <w:rFonts w:ascii="Times New Roman" w:hAnsi="Times New Roman" w:cs="Times New Roman"/>
          <w:sz w:val="24"/>
          <w:szCs w:val="24"/>
        </w:rPr>
        <w:t>kul</w:t>
      </w:r>
      <w:r w:rsidR="00F7630B">
        <w:rPr>
          <w:rFonts w:ascii="Times New Roman" w:hAnsi="Times New Roman" w:cs="Times New Roman"/>
          <w:sz w:val="24"/>
          <w:szCs w:val="24"/>
        </w:rPr>
        <w:t>l</w:t>
      </w:r>
      <w:r w:rsidR="005B3CA5">
        <w:rPr>
          <w:rFonts w:ascii="Times New Roman" w:hAnsi="Times New Roman" w:cs="Times New Roman"/>
          <w:sz w:val="24"/>
          <w:szCs w:val="24"/>
        </w:rPr>
        <w:t>anı</w:t>
      </w:r>
      <w:r w:rsidR="00F7630B">
        <w:rPr>
          <w:rFonts w:ascii="Times New Roman" w:hAnsi="Times New Roman" w:cs="Times New Roman"/>
          <w:sz w:val="24"/>
          <w:szCs w:val="24"/>
        </w:rPr>
        <w:t>n.</w:t>
      </w:r>
      <w:r w:rsidR="005B3CA5">
        <w:rPr>
          <w:rFonts w:ascii="Times New Roman" w:hAnsi="Times New Roman" w:cs="Times New Roman"/>
          <w:sz w:val="24"/>
          <w:szCs w:val="24"/>
        </w:rPr>
        <w:t xml:space="preserve"> Ancak </w:t>
      </w:r>
      <w:proofErr w:type="spellStart"/>
      <w:r w:rsidR="00BF0F7F" w:rsidRPr="00BF0F7F">
        <w:rPr>
          <w:rFonts w:ascii="Times New Roman" w:hAnsi="Times New Roman" w:cs="Times New Roman"/>
          <w:sz w:val="24"/>
          <w:szCs w:val="24"/>
        </w:rPr>
        <w:t>OED'nin</w:t>
      </w:r>
      <w:proofErr w:type="spellEnd"/>
      <w:r w:rsidR="00BF0F7F" w:rsidRPr="00BF0F7F">
        <w:rPr>
          <w:rFonts w:ascii="Times New Roman" w:hAnsi="Times New Roman" w:cs="Times New Roman"/>
          <w:sz w:val="24"/>
          <w:szCs w:val="24"/>
        </w:rPr>
        <w:t xml:space="preserve"> </w:t>
      </w:r>
      <w:r w:rsidR="00904DCE">
        <w:rPr>
          <w:rFonts w:ascii="Times New Roman" w:hAnsi="Times New Roman" w:cs="Times New Roman"/>
          <w:sz w:val="24"/>
          <w:szCs w:val="24"/>
        </w:rPr>
        <w:t xml:space="preserve">çocuk </w:t>
      </w:r>
      <w:proofErr w:type="spellStart"/>
      <w:r w:rsidR="00BF0F7F" w:rsidRPr="00BF0F7F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="00BF0F7F" w:rsidRPr="00BF0F7F">
        <w:rPr>
          <w:rFonts w:ascii="Times New Roman" w:hAnsi="Times New Roman" w:cs="Times New Roman"/>
          <w:sz w:val="24"/>
          <w:szCs w:val="24"/>
        </w:rPr>
        <w:t xml:space="preserve"> veya </w:t>
      </w:r>
      <w:r w:rsidR="00DF7830">
        <w:rPr>
          <w:rFonts w:ascii="Times New Roman" w:hAnsi="Times New Roman" w:cs="Times New Roman"/>
          <w:sz w:val="24"/>
          <w:szCs w:val="24"/>
        </w:rPr>
        <w:t xml:space="preserve">çocuk </w:t>
      </w:r>
      <w:proofErr w:type="spellStart"/>
      <w:r w:rsidR="00BF0F7F" w:rsidRPr="00BF0F7F">
        <w:rPr>
          <w:rFonts w:ascii="Times New Roman" w:hAnsi="Times New Roman" w:cs="Times New Roman"/>
          <w:sz w:val="24"/>
          <w:szCs w:val="24"/>
        </w:rPr>
        <w:t>pe</w:t>
      </w:r>
      <w:r w:rsidR="00BF0F7F">
        <w:rPr>
          <w:rFonts w:ascii="Times New Roman" w:hAnsi="Times New Roman" w:cs="Times New Roman"/>
          <w:sz w:val="24"/>
          <w:szCs w:val="24"/>
        </w:rPr>
        <w:t>dleri</w:t>
      </w:r>
      <w:proofErr w:type="spellEnd"/>
      <w:r w:rsidR="00BF0F7F">
        <w:rPr>
          <w:rFonts w:ascii="Times New Roman" w:hAnsi="Times New Roman" w:cs="Times New Roman"/>
          <w:sz w:val="24"/>
          <w:szCs w:val="24"/>
        </w:rPr>
        <w:t xml:space="preserve"> yoksa, standart yetişkin O</w:t>
      </w:r>
      <w:r w:rsidR="00BF0F7F" w:rsidRPr="00BF0F7F">
        <w:rPr>
          <w:rFonts w:ascii="Times New Roman" w:hAnsi="Times New Roman" w:cs="Times New Roman"/>
          <w:sz w:val="24"/>
          <w:szCs w:val="24"/>
        </w:rPr>
        <w:t xml:space="preserve">ED ve </w:t>
      </w:r>
      <w:proofErr w:type="spellStart"/>
      <w:r w:rsidR="00BF0F7F" w:rsidRPr="00BF0F7F">
        <w:rPr>
          <w:rFonts w:ascii="Times New Roman" w:hAnsi="Times New Roman" w:cs="Times New Roman"/>
          <w:sz w:val="24"/>
          <w:szCs w:val="24"/>
        </w:rPr>
        <w:t>pedler</w:t>
      </w:r>
      <w:r w:rsidR="00F7630B">
        <w:rPr>
          <w:rFonts w:ascii="Times New Roman" w:hAnsi="Times New Roman" w:cs="Times New Roman"/>
          <w:sz w:val="24"/>
          <w:szCs w:val="24"/>
        </w:rPr>
        <w:t>i</w:t>
      </w:r>
      <w:r w:rsidR="00111D2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7630B">
        <w:rPr>
          <w:rFonts w:ascii="Times New Roman" w:hAnsi="Times New Roman" w:cs="Times New Roman"/>
          <w:sz w:val="24"/>
          <w:szCs w:val="24"/>
        </w:rPr>
        <w:t xml:space="preserve"> kullanın.</w:t>
      </w:r>
    </w:p>
    <w:p w14:paraId="7ACE7889" w14:textId="77777777" w:rsidR="00271D42" w:rsidRDefault="000B775B" w:rsidP="0079205E">
      <w:pPr>
        <w:pStyle w:val="ListeParagraf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5B">
        <w:rPr>
          <w:rFonts w:ascii="Times New Roman" w:hAnsi="Times New Roman" w:cs="Times New Roman"/>
          <w:sz w:val="24"/>
          <w:szCs w:val="24"/>
        </w:rPr>
        <w:t>1</w:t>
      </w:r>
      <w:r w:rsidR="00111D24">
        <w:rPr>
          <w:rFonts w:ascii="Times New Roman" w:hAnsi="Times New Roman" w:cs="Times New Roman"/>
          <w:sz w:val="24"/>
          <w:szCs w:val="24"/>
        </w:rPr>
        <w:t xml:space="preserve"> (bir)</w:t>
      </w:r>
      <w:r w:rsidRPr="000B775B">
        <w:rPr>
          <w:rFonts w:ascii="Times New Roman" w:hAnsi="Times New Roman" w:cs="Times New Roman"/>
          <w:sz w:val="24"/>
          <w:szCs w:val="24"/>
        </w:rPr>
        <w:t xml:space="preserve"> yaşından küçük bebeklerde</w:t>
      </w:r>
      <w:r w:rsidR="00DF7830">
        <w:rPr>
          <w:rFonts w:ascii="Times New Roman" w:hAnsi="Times New Roman" w:cs="Times New Roman"/>
          <w:sz w:val="24"/>
          <w:szCs w:val="24"/>
        </w:rPr>
        <w:t xml:space="preserve"> (29 gün-1 yaş)</w:t>
      </w:r>
      <w:r w:rsidRPr="000B775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anuel </w:t>
      </w:r>
      <w:r w:rsidR="00DF7830">
        <w:rPr>
          <w:rFonts w:ascii="Times New Roman" w:hAnsi="Times New Roman" w:cs="Times New Roman"/>
          <w:sz w:val="24"/>
          <w:szCs w:val="24"/>
        </w:rPr>
        <w:t>(elle</w:t>
      </w:r>
      <w:r w:rsidR="00960A79">
        <w:rPr>
          <w:rFonts w:ascii="Times New Roman" w:hAnsi="Times New Roman" w:cs="Times New Roman"/>
          <w:sz w:val="24"/>
          <w:szCs w:val="24"/>
        </w:rPr>
        <w:t xml:space="preserve"> doz</w:t>
      </w:r>
      <w:r w:rsidR="00DF7830">
        <w:rPr>
          <w:rFonts w:ascii="Times New Roman" w:hAnsi="Times New Roman" w:cs="Times New Roman"/>
          <w:sz w:val="24"/>
          <w:szCs w:val="24"/>
        </w:rPr>
        <w:t xml:space="preserve"> ayarlanabilen)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30">
        <w:rPr>
          <w:rFonts w:ascii="Times New Roman" w:hAnsi="Times New Roman" w:cs="Times New Roman"/>
          <w:sz w:val="24"/>
          <w:szCs w:val="24"/>
        </w:rPr>
        <w:t>defibrilatör</w:t>
      </w:r>
      <w:r w:rsidR="00317E50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F61F79">
        <w:rPr>
          <w:rFonts w:ascii="Times New Roman" w:hAnsi="Times New Roman" w:cs="Times New Roman"/>
          <w:sz w:val="24"/>
          <w:szCs w:val="24"/>
        </w:rPr>
        <w:t xml:space="preserve"> </w:t>
      </w:r>
      <w:r w:rsidR="0061267F">
        <w:rPr>
          <w:rFonts w:ascii="Times New Roman" w:hAnsi="Times New Roman" w:cs="Times New Roman"/>
          <w:sz w:val="24"/>
          <w:szCs w:val="24"/>
        </w:rPr>
        <w:t>tercih edilir.</w:t>
      </w:r>
    </w:p>
    <w:p w14:paraId="25626CD5" w14:textId="149EC837" w:rsidR="0079205E" w:rsidRPr="00271D42" w:rsidRDefault="00271D42" w:rsidP="00271D42">
      <w:pPr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D42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="000B775B" w:rsidRPr="00271D42">
        <w:rPr>
          <w:rFonts w:ascii="Times New Roman" w:hAnsi="Times New Roman" w:cs="Times New Roman"/>
          <w:i/>
          <w:sz w:val="24"/>
          <w:szCs w:val="24"/>
        </w:rPr>
        <w:t xml:space="preserve">Manuel </w:t>
      </w:r>
      <w:proofErr w:type="spellStart"/>
      <w:r w:rsidR="000B775B" w:rsidRPr="00271D42">
        <w:rPr>
          <w:rFonts w:ascii="Times New Roman" w:hAnsi="Times New Roman" w:cs="Times New Roman"/>
          <w:i/>
          <w:sz w:val="24"/>
          <w:szCs w:val="24"/>
        </w:rPr>
        <w:t>defibrilatör</w:t>
      </w:r>
      <w:proofErr w:type="spellEnd"/>
      <w:r w:rsidR="000B775B" w:rsidRPr="00271D42">
        <w:rPr>
          <w:rFonts w:ascii="Times New Roman" w:hAnsi="Times New Roman" w:cs="Times New Roman"/>
          <w:i/>
          <w:sz w:val="24"/>
          <w:szCs w:val="24"/>
        </w:rPr>
        <w:t xml:space="preserve"> yoksa,</w:t>
      </w:r>
      <w:r w:rsidR="00960A79" w:rsidRPr="00271D42">
        <w:rPr>
          <w:rFonts w:ascii="Times New Roman" w:hAnsi="Times New Roman" w:cs="Times New Roman"/>
          <w:i/>
          <w:sz w:val="24"/>
          <w:szCs w:val="24"/>
        </w:rPr>
        <w:t xml:space="preserve"> uluslararası kabul gören otorite</w:t>
      </w:r>
      <w:r w:rsidR="00ED2656" w:rsidRPr="00271D42">
        <w:rPr>
          <w:rFonts w:ascii="Times New Roman" w:hAnsi="Times New Roman" w:cs="Times New Roman"/>
          <w:i/>
          <w:sz w:val="24"/>
          <w:szCs w:val="24"/>
        </w:rPr>
        <w:t xml:space="preserve"> veya kuruluşlara göre </w:t>
      </w:r>
      <w:r w:rsidR="003C0029" w:rsidRPr="00271D42">
        <w:rPr>
          <w:rFonts w:ascii="Times New Roman" w:hAnsi="Times New Roman" w:cs="Times New Roman"/>
          <w:i/>
          <w:sz w:val="24"/>
          <w:szCs w:val="24"/>
        </w:rPr>
        <w:t xml:space="preserve">çocuk (pediatrik) </w:t>
      </w:r>
      <w:proofErr w:type="spellStart"/>
      <w:r w:rsidR="003C0029" w:rsidRPr="00271D42">
        <w:rPr>
          <w:rFonts w:ascii="Times New Roman" w:hAnsi="Times New Roman" w:cs="Times New Roman"/>
          <w:i/>
          <w:sz w:val="24"/>
          <w:szCs w:val="24"/>
        </w:rPr>
        <w:t>pedleri</w:t>
      </w:r>
      <w:proofErr w:type="spellEnd"/>
      <w:r w:rsidR="003C0029" w:rsidRPr="00271D42">
        <w:rPr>
          <w:rFonts w:ascii="Times New Roman" w:hAnsi="Times New Roman" w:cs="Times New Roman"/>
          <w:i/>
          <w:sz w:val="24"/>
          <w:szCs w:val="24"/>
        </w:rPr>
        <w:t xml:space="preserve"> ve çocuk </w:t>
      </w:r>
      <w:r w:rsidR="0061267F" w:rsidRPr="00271D42">
        <w:rPr>
          <w:rFonts w:ascii="Times New Roman" w:hAnsi="Times New Roman" w:cs="Times New Roman"/>
          <w:i/>
          <w:sz w:val="24"/>
          <w:szCs w:val="24"/>
        </w:rPr>
        <w:t>öze</w:t>
      </w:r>
      <w:r w:rsidR="00ED2656" w:rsidRPr="00271D42">
        <w:rPr>
          <w:rFonts w:ascii="Times New Roman" w:hAnsi="Times New Roman" w:cs="Times New Roman"/>
          <w:i/>
          <w:sz w:val="24"/>
          <w:szCs w:val="24"/>
        </w:rPr>
        <w:t xml:space="preserve">lliği olan </w:t>
      </w:r>
      <w:proofErr w:type="spellStart"/>
      <w:r w:rsidR="00ED2656" w:rsidRPr="00271D42">
        <w:rPr>
          <w:rFonts w:ascii="Times New Roman" w:hAnsi="Times New Roman" w:cs="Times New Roman"/>
          <w:i/>
          <w:sz w:val="24"/>
          <w:szCs w:val="24"/>
        </w:rPr>
        <w:t>OED’lerin</w:t>
      </w:r>
      <w:proofErr w:type="spellEnd"/>
      <w:r w:rsidR="00ED2656" w:rsidRPr="00271D42">
        <w:rPr>
          <w:rFonts w:ascii="Times New Roman" w:hAnsi="Times New Roman" w:cs="Times New Roman"/>
          <w:i/>
          <w:sz w:val="24"/>
          <w:szCs w:val="24"/>
        </w:rPr>
        <w:t xml:space="preserve"> kullanımı önerilir. A</w:t>
      </w:r>
      <w:r w:rsidR="0061267F" w:rsidRPr="00271D42">
        <w:rPr>
          <w:rFonts w:ascii="Times New Roman" w:hAnsi="Times New Roman" w:cs="Times New Roman"/>
          <w:i/>
          <w:sz w:val="24"/>
          <w:szCs w:val="24"/>
        </w:rPr>
        <w:t>ncak bunlar da yoksa</w:t>
      </w:r>
      <w:r w:rsidR="003C0029" w:rsidRPr="00271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7F" w:rsidRPr="00271D42">
        <w:rPr>
          <w:rFonts w:ascii="Times New Roman" w:hAnsi="Times New Roman" w:cs="Times New Roman"/>
          <w:i/>
          <w:sz w:val="24"/>
          <w:szCs w:val="24"/>
        </w:rPr>
        <w:t>s</w:t>
      </w:r>
      <w:r w:rsidR="003C0029" w:rsidRPr="00271D42">
        <w:rPr>
          <w:rFonts w:ascii="Times New Roman" w:hAnsi="Times New Roman" w:cs="Times New Roman"/>
          <w:i/>
          <w:sz w:val="24"/>
          <w:szCs w:val="24"/>
        </w:rPr>
        <w:t>tandart ye</w:t>
      </w:r>
      <w:r w:rsidR="0061267F" w:rsidRPr="00271D42">
        <w:rPr>
          <w:rFonts w:ascii="Times New Roman" w:hAnsi="Times New Roman" w:cs="Times New Roman"/>
          <w:i/>
          <w:sz w:val="24"/>
          <w:szCs w:val="24"/>
        </w:rPr>
        <w:t>tişki</w:t>
      </w:r>
      <w:r w:rsidR="00960A79" w:rsidRPr="00271D42">
        <w:rPr>
          <w:rFonts w:ascii="Times New Roman" w:hAnsi="Times New Roman" w:cs="Times New Roman"/>
          <w:i/>
          <w:sz w:val="24"/>
          <w:szCs w:val="24"/>
        </w:rPr>
        <w:t xml:space="preserve">n OED ve </w:t>
      </w:r>
      <w:proofErr w:type="spellStart"/>
      <w:r w:rsidR="00960A79" w:rsidRPr="00271D42">
        <w:rPr>
          <w:rFonts w:ascii="Times New Roman" w:hAnsi="Times New Roman" w:cs="Times New Roman"/>
          <w:i/>
          <w:sz w:val="24"/>
          <w:szCs w:val="24"/>
        </w:rPr>
        <w:t>pedlerinin</w:t>
      </w:r>
      <w:proofErr w:type="spellEnd"/>
      <w:r w:rsidR="00960A79" w:rsidRPr="00271D42">
        <w:rPr>
          <w:rFonts w:ascii="Times New Roman" w:hAnsi="Times New Roman" w:cs="Times New Roman"/>
          <w:i/>
          <w:sz w:val="24"/>
          <w:szCs w:val="24"/>
        </w:rPr>
        <w:t xml:space="preserve"> kullanımı</w:t>
      </w:r>
      <w:r w:rsidR="001A6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F79" w:rsidRPr="00271D42">
        <w:rPr>
          <w:rFonts w:ascii="Times New Roman" w:hAnsi="Times New Roman" w:cs="Times New Roman"/>
          <w:i/>
          <w:sz w:val="24"/>
          <w:szCs w:val="24"/>
        </w:rPr>
        <w:t>kabul edilebilir.</w:t>
      </w:r>
      <w:r w:rsidR="00FC7730" w:rsidRPr="00271D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F5F5D4" w14:textId="77777777" w:rsidR="00E67846" w:rsidRDefault="00E67846" w:rsidP="00F31799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18F">
        <w:rPr>
          <w:rFonts w:ascii="Times New Roman" w:hAnsi="Times New Roman" w:cs="Times New Roman"/>
          <w:sz w:val="24"/>
          <w:szCs w:val="24"/>
        </w:rPr>
        <w:t>OED’yi</w:t>
      </w:r>
      <w:proofErr w:type="spellEnd"/>
      <w:r w:rsidRPr="0025718F">
        <w:rPr>
          <w:rFonts w:ascii="Times New Roman" w:hAnsi="Times New Roman" w:cs="Times New Roman"/>
          <w:sz w:val="24"/>
          <w:szCs w:val="24"/>
        </w:rPr>
        <w:t xml:space="preserve"> hastanın yanına </w:t>
      </w:r>
      <w:r w:rsidR="00DF7830">
        <w:rPr>
          <w:rFonts w:ascii="Times New Roman" w:hAnsi="Times New Roman" w:cs="Times New Roman"/>
          <w:sz w:val="24"/>
          <w:szCs w:val="24"/>
        </w:rPr>
        <w:t>uygun şekilde</w:t>
      </w:r>
      <w:r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="00D913F1">
        <w:rPr>
          <w:rFonts w:ascii="Times New Roman" w:hAnsi="Times New Roman" w:cs="Times New Roman"/>
          <w:sz w:val="24"/>
          <w:szCs w:val="24"/>
        </w:rPr>
        <w:t>(yatay konumda)</w:t>
      </w:r>
      <w:r w:rsidR="00D913F1"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Pr="0025718F">
        <w:rPr>
          <w:rFonts w:ascii="Times New Roman" w:hAnsi="Times New Roman" w:cs="Times New Roman"/>
          <w:sz w:val="24"/>
          <w:szCs w:val="24"/>
        </w:rPr>
        <w:t>yerleştir</w:t>
      </w:r>
      <w:r>
        <w:rPr>
          <w:rFonts w:ascii="Times New Roman" w:hAnsi="Times New Roman" w:cs="Times New Roman"/>
          <w:sz w:val="24"/>
          <w:szCs w:val="24"/>
        </w:rPr>
        <w:t>in.</w:t>
      </w:r>
    </w:p>
    <w:p w14:paraId="35E4A6AD" w14:textId="77777777" w:rsidR="00DF7830" w:rsidRPr="0025718F" w:rsidRDefault="00DF7830" w:rsidP="00DF7830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OED kapağı açıldığında otomatik olarak açılan bir model değil ise açma düğmesine basarak cihazı çalıştırın.</w:t>
      </w:r>
    </w:p>
    <w:p w14:paraId="1FDAFA77" w14:textId="77777777" w:rsidR="00984CE0" w:rsidRPr="003F496C" w:rsidRDefault="000F522A" w:rsidP="003F496C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67">
        <w:rPr>
          <w:rFonts w:ascii="Times New Roman" w:hAnsi="Times New Roman" w:cs="Times New Roman"/>
          <w:sz w:val="24"/>
          <w:szCs w:val="24"/>
        </w:rPr>
        <w:t>OED’nin</w:t>
      </w:r>
      <w:proofErr w:type="spellEnd"/>
      <w:r w:rsidR="0025718F" w:rsidRPr="00203367">
        <w:rPr>
          <w:rFonts w:ascii="Times New Roman" w:hAnsi="Times New Roman" w:cs="Times New Roman"/>
          <w:sz w:val="24"/>
          <w:szCs w:val="24"/>
        </w:rPr>
        <w:t xml:space="preserve"> yaptığı </w:t>
      </w:r>
      <w:r w:rsidR="00500D7B">
        <w:rPr>
          <w:rFonts w:ascii="Times New Roman" w:hAnsi="Times New Roman" w:cs="Times New Roman"/>
          <w:sz w:val="24"/>
          <w:szCs w:val="24"/>
        </w:rPr>
        <w:t>s</w:t>
      </w:r>
      <w:r w:rsidR="00500D7B" w:rsidRPr="000648A3">
        <w:rPr>
          <w:rFonts w:ascii="Times New Roman" w:hAnsi="Times New Roman" w:cs="Times New Roman"/>
          <w:sz w:val="24"/>
          <w:szCs w:val="24"/>
        </w:rPr>
        <w:t>esli</w:t>
      </w:r>
      <w:r w:rsidR="00500D7B">
        <w:rPr>
          <w:rFonts w:ascii="Times New Roman" w:hAnsi="Times New Roman" w:cs="Times New Roman"/>
          <w:sz w:val="24"/>
          <w:szCs w:val="24"/>
        </w:rPr>
        <w:t xml:space="preserve"> ve/veya </w:t>
      </w:r>
      <w:r w:rsidR="00500D7B" w:rsidRPr="00984CE0">
        <w:rPr>
          <w:rFonts w:ascii="Times New Roman" w:hAnsi="Times New Roman" w:cs="Times New Roman"/>
          <w:sz w:val="24"/>
          <w:szCs w:val="24"/>
        </w:rPr>
        <w:t xml:space="preserve">görsel komutları </w:t>
      </w:r>
      <w:r w:rsidRPr="00984CE0">
        <w:rPr>
          <w:rFonts w:ascii="Times New Roman" w:hAnsi="Times New Roman" w:cs="Times New Roman"/>
          <w:sz w:val="24"/>
          <w:szCs w:val="24"/>
        </w:rPr>
        <w:t>takip ed</w:t>
      </w:r>
      <w:r w:rsidR="0025718F" w:rsidRPr="00984CE0">
        <w:rPr>
          <w:rFonts w:ascii="Times New Roman" w:hAnsi="Times New Roman" w:cs="Times New Roman"/>
          <w:sz w:val="24"/>
          <w:szCs w:val="24"/>
        </w:rPr>
        <w:t>erek</w:t>
      </w:r>
      <w:r w:rsidR="0025718F" w:rsidRPr="0020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8F" w:rsidRPr="00203367">
        <w:rPr>
          <w:rFonts w:ascii="Times New Roman" w:hAnsi="Times New Roman" w:cs="Times New Roman"/>
          <w:sz w:val="24"/>
          <w:szCs w:val="24"/>
        </w:rPr>
        <w:t>pedler</w:t>
      </w:r>
      <w:r w:rsidRPr="002033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67">
        <w:rPr>
          <w:rFonts w:ascii="Times New Roman" w:hAnsi="Times New Roman" w:cs="Times New Roman"/>
          <w:sz w:val="24"/>
          <w:szCs w:val="24"/>
        </w:rPr>
        <w:t xml:space="preserve"> paketinden çıkarın.</w:t>
      </w:r>
    </w:p>
    <w:p w14:paraId="2EC762E0" w14:textId="77777777" w:rsidR="00D913F1" w:rsidRDefault="00984CE0" w:rsidP="00D913F1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EA1AFB" w:rsidRPr="00D9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AFB" w:rsidRPr="00D913F1">
        <w:rPr>
          <w:rFonts w:ascii="Times New Roman" w:hAnsi="Times New Roman" w:cs="Times New Roman"/>
          <w:sz w:val="24"/>
          <w:szCs w:val="24"/>
        </w:rPr>
        <w:t>OED’ye</w:t>
      </w:r>
      <w:proofErr w:type="spellEnd"/>
      <w:r w:rsidR="00EA1AFB" w:rsidRPr="00D913F1">
        <w:rPr>
          <w:rFonts w:ascii="Times New Roman" w:hAnsi="Times New Roman" w:cs="Times New Roman"/>
          <w:sz w:val="24"/>
          <w:szCs w:val="24"/>
        </w:rPr>
        <w:t xml:space="preserve"> </w:t>
      </w:r>
      <w:r w:rsidR="00D913F1">
        <w:rPr>
          <w:rFonts w:ascii="Times New Roman" w:hAnsi="Times New Roman" w:cs="Times New Roman"/>
          <w:sz w:val="24"/>
          <w:szCs w:val="24"/>
        </w:rPr>
        <w:t>takılı değil ise takın.</w:t>
      </w:r>
      <w:r w:rsidR="00180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8F555" w14:textId="6EB07112" w:rsidR="00EA1AFB" w:rsidRPr="001A687B" w:rsidRDefault="00D913F1" w:rsidP="00EA1AFB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F0F7F" w:rsidRPr="00D913F1">
        <w:rPr>
          <w:rFonts w:ascii="Times New Roman" w:hAnsi="Times New Roman" w:cs="Times New Roman"/>
          <w:sz w:val="24"/>
          <w:szCs w:val="24"/>
        </w:rPr>
        <w:t>edler</w:t>
      </w:r>
      <w:proofErr w:type="spellEnd"/>
      <w:r w:rsidR="00BF0F7F" w:rsidRPr="00D913F1">
        <w:rPr>
          <w:rFonts w:ascii="Times New Roman" w:hAnsi="Times New Roman" w:cs="Times New Roman"/>
          <w:sz w:val="24"/>
          <w:szCs w:val="24"/>
        </w:rPr>
        <w:t xml:space="preserve"> göğsün neresine yerleştirilmesi ger</w:t>
      </w:r>
      <w:r w:rsidR="00DF7830" w:rsidRPr="00D913F1">
        <w:rPr>
          <w:rFonts w:ascii="Times New Roman" w:hAnsi="Times New Roman" w:cs="Times New Roman"/>
          <w:sz w:val="24"/>
          <w:szCs w:val="24"/>
        </w:rPr>
        <w:t xml:space="preserve">ektiğini gösteren bir şema </w:t>
      </w:r>
      <w:r w:rsidR="00D57754">
        <w:rPr>
          <w:rFonts w:ascii="Times New Roman" w:hAnsi="Times New Roman" w:cs="Times New Roman"/>
          <w:sz w:val="24"/>
          <w:szCs w:val="24"/>
        </w:rPr>
        <w:t xml:space="preserve">ile </w:t>
      </w:r>
      <w:r w:rsidR="00BF0F7F" w:rsidRPr="00D913F1">
        <w:rPr>
          <w:rFonts w:ascii="Times New Roman" w:hAnsi="Times New Roman" w:cs="Times New Roman"/>
          <w:sz w:val="24"/>
          <w:szCs w:val="24"/>
        </w:rPr>
        <w:t>birlikte gelir.</w:t>
      </w:r>
      <w:r w:rsidR="001115E6" w:rsidRPr="00D9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9A9" w:rsidRPr="001A687B">
        <w:rPr>
          <w:rFonts w:ascii="Times New Roman" w:hAnsi="Times New Roman" w:cs="Times New Roman"/>
          <w:sz w:val="24"/>
          <w:szCs w:val="24"/>
        </w:rPr>
        <w:t>Pedin</w:t>
      </w:r>
      <w:proofErr w:type="spellEnd"/>
      <w:r w:rsidR="003F39A9" w:rsidRPr="001A687B">
        <w:rPr>
          <w:rFonts w:ascii="Times New Roman" w:hAnsi="Times New Roman" w:cs="Times New Roman"/>
          <w:sz w:val="24"/>
          <w:szCs w:val="24"/>
        </w:rPr>
        <w:t xml:space="preserve"> üzerindeki resmi dikkatlice gözden geçirin. Eğer çocuk 8</w:t>
      </w:r>
      <w:r w:rsidR="00896409">
        <w:rPr>
          <w:rFonts w:ascii="Times New Roman" w:hAnsi="Times New Roman" w:cs="Times New Roman"/>
          <w:sz w:val="24"/>
          <w:szCs w:val="24"/>
        </w:rPr>
        <w:t xml:space="preserve"> (sekiz)</w:t>
      </w:r>
      <w:r w:rsidR="003F39A9" w:rsidRPr="001A687B">
        <w:rPr>
          <w:rFonts w:ascii="Times New Roman" w:hAnsi="Times New Roman" w:cs="Times New Roman"/>
          <w:sz w:val="24"/>
          <w:szCs w:val="24"/>
        </w:rPr>
        <w:t xml:space="preserve"> yaşın üzerinde ise, </w:t>
      </w:r>
      <w:proofErr w:type="spellStart"/>
      <w:r w:rsidR="00500D7B" w:rsidRPr="001A687B">
        <w:rPr>
          <w:rFonts w:ascii="Times New Roman" w:hAnsi="Times New Roman" w:cs="Times New Roman"/>
          <w:sz w:val="24"/>
          <w:szCs w:val="24"/>
        </w:rPr>
        <w:t>pedlerden</w:t>
      </w:r>
      <w:proofErr w:type="spellEnd"/>
      <w:r w:rsidR="00500D7B" w:rsidRPr="001A687B">
        <w:rPr>
          <w:rFonts w:ascii="Times New Roman" w:hAnsi="Times New Roman" w:cs="Times New Roman"/>
          <w:sz w:val="24"/>
          <w:szCs w:val="24"/>
        </w:rPr>
        <w:t xml:space="preserve"> birini</w:t>
      </w:r>
      <w:r w:rsidR="00EA1AFB" w:rsidRPr="001A687B">
        <w:rPr>
          <w:rFonts w:ascii="Times New Roman" w:hAnsi="Times New Roman" w:cs="Times New Roman"/>
          <w:sz w:val="24"/>
          <w:szCs w:val="24"/>
        </w:rPr>
        <w:t xml:space="preserve"> göğüs kemiğinin sağına, köprücük kemiğinin hemen altına ve sağ meme başının üstüne</w:t>
      </w:r>
      <w:r w:rsidR="001115E6" w:rsidRPr="001A687B">
        <w:rPr>
          <w:rFonts w:ascii="Times New Roman" w:hAnsi="Times New Roman" w:cs="Times New Roman"/>
          <w:sz w:val="24"/>
          <w:szCs w:val="24"/>
        </w:rPr>
        <w:t xml:space="preserve">, </w:t>
      </w:r>
      <w:r w:rsidR="00500D7B" w:rsidRPr="001A687B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="00500D7B" w:rsidRPr="001A687B">
        <w:rPr>
          <w:rFonts w:ascii="Times New Roman" w:hAnsi="Times New Roman" w:cs="Times New Roman"/>
          <w:sz w:val="24"/>
          <w:szCs w:val="24"/>
        </w:rPr>
        <w:t>pedi</w:t>
      </w:r>
      <w:proofErr w:type="spellEnd"/>
      <w:r w:rsidR="001115E6" w:rsidRPr="001A687B">
        <w:rPr>
          <w:rFonts w:ascii="Times New Roman" w:hAnsi="Times New Roman" w:cs="Times New Roman"/>
          <w:sz w:val="24"/>
          <w:szCs w:val="24"/>
        </w:rPr>
        <w:t xml:space="preserve"> ise</w:t>
      </w:r>
      <w:r w:rsidR="00EA1AFB" w:rsidRPr="001A687B">
        <w:rPr>
          <w:rFonts w:ascii="Times New Roman" w:hAnsi="Times New Roman" w:cs="Times New Roman"/>
          <w:sz w:val="24"/>
          <w:szCs w:val="24"/>
        </w:rPr>
        <w:t xml:space="preserve"> göğsün sol tarafına, meme başının soluna ve alt kaburga </w:t>
      </w:r>
      <w:r w:rsidR="000B775B" w:rsidRPr="001A687B">
        <w:rPr>
          <w:rFonts w:ascii="Times New Roman" w:hAnsi="Times New Roman" w:cs="Times New Roman"/>
          <w:sz w:val="24"/>
          <w:szCs w:val="24"/>
        </w:rPr>
        <w:t>sınırının üzerine yerleştirin.</w:t>
      </w:r>
    </w:p>
    <w:p w14:paraId="69B1A182" w14:textId="01EEBFE5" w:rsidR="003F39A9" w:rsidRPr="00BF0F7F" w:rsidRDefault="003F39A9" w:rsidP="003F39A9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B">
        <w:rPr>
          <w:rFonts w:ascii="Times New Roman" w:hAnsi="Times New Roman" w:cs="Times New Roman"/>
          <w:sz w:val="24"/>
          <w:szCs w:val="24"/>
        </w:rPr>
        <w:t>Çocuk 8</w:t>
      </w:r>
      <w:r w:rsidR="00896409">
        <w:rPr>
          <w:rFonts w:ascii="Times New Roman" w:hAnsi="Times New Roman" w:cs="Times New Roman"/>
          <w:sz w:val="24"/>
          <w:szCs w:val="24"/>
        </w:rPr>
        <w:t xml:space="preserve"> (sekiz)</w:t>
      </w:r>
      <w:r w:rsidRPr="001A687B">
        <w:rPr>
          <w:rFonts w:ascii="Times New Roman" w:hAnsi="Times New Roman" w:cs="Times New Roman"/>
          <w:sz w:val="24"/>
          <w:szCs w:val="24"/>
        </w:rPr>
        <w:t xml:space="preserve"> yaşın altında ve </w:t>
      </w:r>
      <w:proofErr w:type="spellStart"/>
      <w:r w:rsidRPr="001A687B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Pr="001A687B">
        <w:rPr>
          <w:rFonts w:ascii="Times New Roman" w:hAnsi="Times New Roman" w:cs="Times New Roman"/>
          <w:sz w:val="24"/>
          <w:szCs w:val="24"/>
        </w:rPr>
        <w:t xml:space="preserve"> çok büyükse, birbirine </w:t>
      </w:r>
      <w:r>
        <w:rPr>
          <w:rFonts w:ascii="Times New Roman" w:hAnsi="Times New Roman" w:cs="Times New Roman"/>
          <w:sz w:val="24"/>
          <w:szCs w:val="24"/>
        </w:rPr>
        <w:t xml:space="preserve">değme riski varsa; ön-arka pozisyonu kullanın.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Pedlerden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birini</w:t>
      </w:r>
      <w:r w:rsidRPr="001115E6">
        <w:rPr>
          <w:rFonts w:ascii="Times New Roman" w:hAnsi="Times New Roman" w:cs="Times New Roman"/>
          <w:sz w:val="24"/>
          <w:szCs w:val="24"/>
        </w:rPr>
        <w:t xml:space="preserve"> </w:t>
      </w:r>
      <w:r w:rsidRPr="00BF0F7F">
        <w:rPr>
          <w:rFonts w:ascii="Times New Roman" w:hAnsi="Times New Roman" w:cs="Times New Roman"/>
          <w:sz w:val="24"/>
          <w:szCs w:val="24"/>
        </w:rPr>
        <w:t xml:space="preserve">üst arkaya (kürek kemikleri arasına) ve diğer </w:t>
      </w:r>
      <w:proofErr w:type="spellStart"/>
      <w:r w:rsidRPr="00BF0F7F">
        <w:rPr>
          <w:rFonts w:ascii="Times New Roman" w:hAnsi="Times New Roman" w:cs="Times New Roman"/>
          <w:sz w:val="24"/>
          <w:szCs w:val="24"/>
        </w:rPr>
        <w:t>ped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ise göğsün ön kısmına yerleştirin (</w:t>
      </w:r>
      <w:r w:rsidRPr="00BF0F7F">
        <w:rPr>
          <w:rFonts w:ascii="Times New Roman" w:hAnsi="Times New Roman" w:cs="Times New Roman"/>
          <w:sz w:val="24"/>
          <w:szCs w:val="24"/>
        </w:rPr>
        <w:t>mümkünse hafifçe sola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F7F">
        <w:rPr>
          <w:rFonts w:ascii="Times New Roman" w:hAnsi="Times New Roman" w:cs="Times New Roman"/>
          <w:sz w:val="24"/>
          <w:szCs w:val="24"/>
        </w:rPr>
        <w:t>.</w:t>
      </w:r>
    </w:p>
    <w:p w14:paraId="68587C11" w14:textId="77777777" w:rsidR="00D913F1" w:rsidRPr="0025718F" w:rsidRDefault="00D913F1" w:rsidP="00D913F1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İki ilkyardımcı var ise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5718F">
        <w:rPr>
          <w:rFonts w:ascii="Times New Roman" w:hAnsi="Times New Roman" w:cs="Times New Roman"/>
          <w:sz w:val="24"/>
          <w:szCs w:val="24"/>
        </w:rPr>
        <w:t xml:space="preserve"> bir</w:t>
      </w:r>
      <w:r>
        <w:rPr>
          <w:rFonts w:ascii="Times New Roman" w:hAnsi="Times New Roman" w:cs="Times New Roman"/>
          <w:sz w:val="24"/>
          <w:szCs w:val="24"/>
        </w:rPr>
        <w:t xml:space="preserve">isi göğse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yerleştirirken</w:t>
      </w:r>
      <w:r w:rsidRPr="0025718F">
        <w:rPr>
          <w:rFonts w:ascii="Times New Roman" w:hAnsi="Times New Roman" w:cs="Times New Roman"/>
          <w:sz w:val="24"/>
          <w:szCs w:val="24"/>
        </w:rPr>
        <w:t xml:space="preserve"> diğeri </w:t>
      </w:r>
      <w:r w:rsidR="0079205E">
        <w:rPr>
          <w:rFonts w:ascii="Times New Roman" w:hAnsi="Times New Roman" w:cs="Times New Roman"/>
          <w:sz w:val="24"/>
          <w:szCs w:val="24"/>
        </w:rPr>
        <w:t>“</w:t>
      </w:r>
      <w:r w:rsidRPr="0025718F">
        <w:rPr>
          <w:rFonts w:ascii="Times New Roman" w:hAnsi="Times New Roman" w:cs="Times New Roman"/>
          <w:sz w:val="24"/>
          <w:szCs w:val="24"/>
        </w:rPr>
        <w:t>Temel Yaşam Desteği</w:t>
      </w:r>
      <w:r w:rsidR="0079205E">
        <w:rPr>
          <w:rFonts w:ascii="Times New Roman" w:hAnsi="Times New Roman" w:cs="Times New Roman"/>
          <w:sz w:val="24"/>
          <w:szCs w:val="24"/>
        </w:rPr>
        <w:t>”</w:t>
      </w:r>
      <w:r w:rsidRPr="0025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uygulamasına devam etmelidir.</w:t>
      </w:r>
    </w:p>
    <w:p w14:paraId="259C8F3D" w14:textId="77777777" w:rsidR="00BF0F7F" w:rsidRDefault="00BF0F7F" w:rsidP="00BF0F7F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7F">
        <w:rPr>
          <w:rFonts w:ascii="Times New Roman" w:hAnsi="Times New Roman" w:cs="Times New Roman"/>
          <w:sz w:val="24"/>
          <w:szCs w:val="24"/>
        </w:rPr>
        <w:t>Pedlerin</w:t>
      </w:r>
      <w:proofErr w:type="spellEnd"/>
      <w:r w:rsidRPr="00BF0F7F">
        <w:rPr>
          <w:rFonts w:ascii="Times New Roman" w:hAnsi="Times New Roman" w:cs="Times New Roman"/>
          <w:sz w:val="24"/>
          <w:szCs w:val="24"/>
        </w:rPr>
        <w:t xml:space="preserve"> çocuğun göğsünde bir</w:t>
      </w:r>
      <w:r>
        <w:rPr>
          <w:rFonts w:ascii="Times New Roman" w:hAnsi="Times New Roman" w:cs="Times New Roman"/>
          <w:sz w:val="24"/>
          <w:szCs w:val="24"/>
        </w:rPr>
        <w:t>birine değmediğinden emin olun.</w:t>
      </w:r>
    </w:p>
    <w:p w14:paraId="022FE2B1" w14:textId="77777777" w:rsidR="00BF0F7F" w:rsidRDefault="00DF7830" w:rsidP="00BF0F7F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çıplak göğse sıkıca </w:t>
      </w:r>
      <w:r w:rsidRPr="003F496C">
        <w:rPr>
          <w:rFonts w:ascii="Times New Roman" w:hAnsi="Times New Roman" w:cs="Times New Roman"/>
          <w:sz w:val="24"/>
          <w:szCs w:val="24"/>
        </w:rPr>
        <w:t>yapıştırın</w:t>
      </w:r>
      <w:r w:rsidR="003F496C" w:rsidRPr="003F496C">
        <w:rPr>
          <w:rFonts w:ascii="Times New Roman" w:hAnsi="Times New Roman" w:cs="Times New Roman"/>
          <w:b/>
          <w:sz w:val="24"/>
          <w:szCs w:val="24"/>
        </w:rPr>
        <w:t>.</w:t>
      </w:r>
    </w:p>
    <w:p w14:paraId="7ADCC4C2" w14:textId="77777777" w:rsidR="00113F0F" w:rsidRPr="0079205E" w:rsidRDefault="00D913F1" w:rsidP="0079205E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OED</w:t>
      </w:r>
      <w:r w:rsidRPr="0012418B">
        <w:rPr>
          <w:rFonts w:ascii="Times New Roman" w:hAnsi="Times New Roman" w:cs="Times New Roman"/>
          <w:sz w:val="24"/>
          <w:szCs w:val="24"/>
        </w:rPr>
        <w:t xml:space="preserve"> kalp ritmini analiz ederken, hasta/yaralıya dokunma</w:t>
      </w:r>
      <w:r>
        <w:rPr>
          <w:rFonts w:ascii="Times New Roman" w:hAnsi="Times New Roman" w:cs="Times New Roman"/>
          <w:sz w:val="24"/>
          <w:szCs w:val="24"/>
        </w:rPr>
        <w:t xml:space="preserve">yın ve kimsenin de dokunmasına izin vermeyin. </w:t>
      </w:r>
      <w:r w:rsidRPr="0012418B">
        <w:rPr>
          <w:rFonts w:ascii="Times New Roman" w:hAnsi="Times New Roman" w:cs="Times New Roman"/>
          <w:sz w:val="24"/>
          <w:szCs w:val="24"/>
        </w:rPr>
        <w:t xml:space="preserve">Bununla </w:t>
      </w:r>
      <w:r w:rsidRPr="0025718F">
        <w:rPr>
          <w:rFonts w:ascii="Times New Roman" w:hAnsi="Times New Roman" w:cs="Times New Roman"/>
          <w:sz w:val="24"/>
          <w:szCs w:val="24"/>
        </w:rPr>
        <w:t>ilişkili olarak cihazın sesl</w:t>
      </w:r>
      <w:r>
        <w:rPr>
          <w:rFonts w:ascii="Times New Roman" w:hAnsi="Times New Roman" w:cs="Times New Roman"/>
          <w:sz w:val="24"/>
          <w:szCs w:val="24"/>
        </w:rPr>
        <w:t>i yönlendirmesi size komut verecektir</w:t>
      </w:r>
      <w:r w:rsidRPr="002571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Çevre</w:t>
      </w:r>
      <w:r w:rsidRPr="0025718F">
        <w:rPr>
          <w:rFonts w:ascii="Times New Roman" w:hAnsi="Times New Roman" w:cs="Times New Roman"/>
          <w:sz w:val="24"/>
          <w:szCs w:val="24"/>
        </w:rPr>
        <w:t xml:space="preserve">dekileri </w:t>
      </w:r>
      <w:r w:rsidR="00111D24">
        <w:rPr>
          <w:rFonts w:ascii="Times New Roman" w:hAnsi="Times New Roman" w:cs="Times New Roman"/>
          <w:sz w:val="24"/>
          <w:szCs w:val="24"/>
        </w:rPr>
        <w:t xml:space="preserve">çocuğa </w:t>
      </w:r>
      <w:r w:rsidRPr="0025718F">
        <w:rPr>
          <w:rFonts w:ascii="Times New Roman" w:hAnsi="Times New Roman" w:cs="Times New Roman"/>
          <w:sz w:val="24"/>
          <w:szCs w:val="24"/>
        </w:rPr>
        <w:t>dokunmamaları iç</w:t>
      </w:r>
      <w:r>
        <w:rPr>
          <w:rFonts w:ascii="Times New Roman" w:hAnsi="Times New Roman" w:cs="Times New Roman"/>
          <w:sz w:val="24"/>
          <w:szCs w:val="24"/>
        </w:rPr>
        <w:t>in yüksek sesle uyarın</w:t>
      </w:r>
      <w:r w:rsidRPr="0025718F">
        <w:rPr>
          <w:rFonts w:ascii="Times New Roman" w:hAnsi="Times New Roman" w:cs="Times New Roman"/>
          <w:sz w:val="24"/>
          <w:szCs w:val="24"/>
        </w:rPr>
        <w:t>.</w:t>
      </w:r>
    </w:p>
    <w:p w14:paraId="027530E0" w14:textId="77777777" w:rsidR="0025718F" w:rsidRPr="0025718F" w:rsidRDefault="0025718F" w:rsidP="00F31799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b/>
          <w:sz w:val="24"/>
          <w:szCs w:val="24"/>
        </w:rPr>
        <w:t>Şok verilecek ise;</w:t>
      </w:r>
    </w:p>
    <w:p w14:paraId="64E0AAA9" w14:textId="77777777" w:rsidR="00A044BD" w:rsidRPr="00A044BD" w:rsidRDefault="00111D24" w:rsidP="00A044BD">
      <w:pPr>
        <w:pStyle w:val="ListeParagraf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Çocuğa</w:t>
      </w:r>
      <w:r w:rsidR="00A044BD" w:rsidRPr="00D913F1">
        <w:rPr>
          <w:rFonts w:ascii="Times New Roman" w:hAnsi="Times New Roman" w:cs="Times New Roman"/>
          <w:sz w:val="24"/>
          <w:szCs w:val="24"/>
        </w:rPr>
        <w:t xml:space="preserve"> dokunmayın ve kimsenin de dokunmasına izin vermeyin. Bununla </w:t>
      </w:r>
      <w:r w:rsidR="00A044BD">
        <w:rPr>
          <w:rFonts w:ascii="Times New Roman" w:hAnsi="Times New Roman" w:cs="Times New Roman"/>
          <w:sz w:val="24"/>
          <w:szCs w:val="24"/>
        </w:rPr>
        <w:t xml:space="preserve">ilişkili olarak cihaz </w:t>
      </w:r>
      <w:r w:rsidR="00A044BD" w:rsidRPr="00D913F1">
        <w:rPr>
          <w:rFonts w:ascii="Times New Roman" w:hAnsi="Times New Roman" w:cs="Times New Roman"/>
          <w:sz w:val="24"/>
          <w:szCs w:val="24"/>
        </w:rPr>
        <w:t xml:space="preserve">size komut verecektir. Çevredekileri </w:t>
      </w:r>
      <w:r>
        <w:rPr>
          <w:rFonts w:ascii="Times New Roman" w:hAnsi="Times New Roman" w:cs="Times New Roman"/>
          <w:sz w:val="24"/>
          <w:szCs w:val="24"/>
        </w:rPr>
        <w:t>çocuğa</w:t>
      </w:r>
      <w:r w:rsidR="00A044BD" w:rsidRPr="00D913F1">
        <w:rPr>
          <w:rFonts w:ascii="Times New Roman" w:hAnsi="Times New Roman" w:cs="Times New Roman"/>
          <w:sz w:val="24"/>
          <w:szCs w:val="24"/>
        </w:rPr>
        <w:t xml:space="preserve"> dokunmamaları için yüksek sesle</w:t>
      </w:r>
      <w:r w:rsidR="00A044BD">
        <w:rPr>
          <w:rFonts w:ascii="Times New Roman" w:hAnsi="Times New Roman" w:cs="Times New Roman"/>
          <w:sz w:val="24"/>
          <w:szCs w:val="24"/>
        </w:rPr>
        <w:t xml:space="preserve"> tekrar</w:t>
      </w:r>
      <w:r w:rsidR="00A044BD" w:rsidRPr="00D913F1">
        <w:rPr>
          <w:rFonts w:ascii="Times New Roman" w:hAnsi="Times New Roman" w:cs="Times New Roman"/>
          <w:sz w:val="24"/>
          <w:szCs w:val="24"/>
        </w:rPr>
        <w:t xml:space="preserve"> uyarın</w:t>
      </w:r>
      <w:r w:rsidR="00A044BD">
        <w:rPr>
          <w:rFonts w:ascii="Times New Roman" w:hAnsi="Times New Roman" w:cs="Times New Roman"/>
          <w:sz w:val="24"/>
          <w:szCs w:val="24"/>
        </w:rPr>
        <w:t xml:space="preserve"> ve hiç kimsenin hastaya dokunmadığından emin olun.</w:t>
      </w:r>
    </w:p>
    <w:p w14:paraId="19FFF276" w14:textId="77777777" w:rsidR="000F522A" w:rsidRPr="0025718F" w:rsidRDefault="000F522A" w:rsidP="00F31799">
      <w:pPr>
        <w:pStyle w:val="ListeParagraf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OED tam otomatik ise şoku kendisi verir, yarı otomatik ise siz</w:t>
      </w:r>
      <w:r>
        <w:rPr>
          <w:rFonts w:ascii="Times New Roman" w:hAnsi="Times New Roman" w:cs="Times New Roman"/>
          <w:sz w:val="24"/>
          <w:szCs w:val="24"/>
        </w:rPr>
        <w:t>in bir düğmeye basmanız istenir.</w:t>
      </w:r>
      <w:r w:rsidRPr="0025718F">
        <w:rPr>
          <w:rFonts w:ascii="Times New Roman" w:hAnsi="Times New Roman" w:cs="Times New Roman"/>
          <w:sz w:val="24"/>
          <w:szCs w:val="24"/>
        </w:rPr>
        <w:t xml:space="preserve"> </w:t>
      </w:r>
      <w:r w:rsidR="00A044BD">
        <w:rPr>
          <w:rFonts w:ascii="Times New Roman" w:hAnsi="Times New Roman" w:cs="Times New Roman"/>
          <w:sz w:val="24"/>
          <w:szCs w:val="24"/>
        </w:rPr>
        <w:t>Cihazın yönlendirmelerini</w:t>
      </w:r>
      <w:r>
        <w:rPr>
          <w:rFonts w:ascii="Times New Roman" w:hAnsi="Times New Roman" w:cs="Times New Roman"/>
          <w:sz w:val="24"/>
          <w:szCs w:val="24"/>
        </w:rPr>
        <w:t xml:space="preserve"> takip edin.</w:t>
      </w:r>
    </w:p>
    <w:p w14:paraId="0B0553EA" w14:textId="77777777" w:rsidR="000F522A" w:rsidRPr="0025718F" w:rsidRDefault="000F522A" w:rsidP="00F31799">
      <w:pPr>
        <w:pStyle w:val="ListeParagraf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 xml:space="preserve">Şok sonrası </w:t>
      </w:r>
      <w:r w:rsidR="00DF7830">
        <w:rPr>
          <w:rFonts w:ascii="Times New Roman" w:hAnsi="Times New Roman" w:cs="Times New Roman"/>
          <w:sz w:val="24"/>
          <w:szCs w:val="24"/>
        </w:rPr>
        <w:t>“</w:t>
      </w:r>
      <w:r w:rsidRPr="0025718F">
        <w:rPr>
          <w:rFonts w:ascii="Times New Roman" w:hAnsi="Times New Roman" w:cs="Times New Roman"/>
          <w:sz w:val="24"/>
          <w:szCs w:val="24"/>
        </w:rPr>
        <w:t>Temel</w:t>
      </w:r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DF7830">
        <w:rPr>
          <w:rFonts w:ascii="Times New Roman" w:hAnsi="Times New Roman" w:cs="Times New Roman"/>
          <w:sz w:val="24"/>
          <w:szCs w:val="24"/>
        </w:rPr>
        <w:t>şam Desteği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F78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başlayın.</w:t>
      </w:r>
    </w:p>
    <w:p w14:paraId="6670F094" w14:textId="77777777" w:rsidR="0025718F" w:rsidRPr="0025718F" w:rsidRDefault="0025718F" w:rsidP="00F31799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Şok gerekli değil ise;</w:t>
      </w:r>
    </w:p>
    <w:p w14:paraId="15CA3CED" w14:textId="77777777" w:rsidR="0025718F" w:rsidRPr="0025718F" w:rsidRDefault="0025718F" w:rsidP="00F31799">
      <w:pPr>
        <w:pStyle w:val="ListeParagraf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color w:val="000000" w:themeColor="text1"/>
          <w:sz w:val="24"/>
          <w:szCs w:val="24"/>
        </w:rPr>
        <w:t>Cihazın sesli yönlendirmelerini takip edin.</w:t>
      </w:r>
    </w:p>
    <w:p w14:paraId="0A901DCD" w14:textId="77777777" w:rsidR="0025718F" w:rsidRPr="00A044BD" w:rsidRDefault="00DF7830" w:rsidP="00F31799">
      <w:pPr>
        <w:pStyle w:val="ListeParagraf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5718F" w:rsidRPr="000F522A">
        <w:rPr>
          <w:rFonts w:ascii="Times New Roman" w:hAnsi="Times New Roman" w:cs="Times New Roman"/>
          <w:sz w:val="24"/>
          <w:szCs w:val="24"/>
        </w:rPr>
        <w:t>Temel Yaşam Desteğine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5718F" w:rsidRPr="000F522A">
        <w:rPr>
          <w:rFonts w:ascii="Times New Roman" w:hAnsi="Times New Roman" w:cs="Times New Roman"/>
          <w:sz w:val="24"/>
          <w:szCs w:val="24"/>
        </w:rPr>
        <w:t xml:space="preserve"> başlayın.</w:t>
      </w:r>
    </w:p>
    <w:p w14:paraId="55D402CF" w14:textId="732D4B5D" w:rsidR="0025718F" w:rsidRPr="00111D24" w:rsidRDefault="00A044BD" w:rsidP="00F31799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4">
        <w:rPr>
          <w:rFonts w:ascii="Times New Roman" w:hAnsi="Times New Roman" w:cs="Times New Roman"/>
          <w:sz w:val="24"/>
          <w:szCs w:val="24"/>
        </w:rPr>
        <w:t>OED ve Temel Yaşam Desteği uygulamasından sonra y</w:t>
      </w:r>
      <w:r w:rsidRPr="001A687B">
        <w:rPr>
          <w:rFonts w:ascii="Times New Roman" w:hAnsi="Times New Roman" w:cs="Times New Roman"/>
          <w:sz w:val="24"/>
          <w:szCs w:val="24"/>
        </w:rPr>
        <w:t xml:space="preserve">aşam belirtisi </w:t>
      </w:r>
      <w:r w:rsidR="00271D42" w:rsidRPr="001A687B">
        <w:rPr>
          <w:rFonts w:ascii="Times New Roman" w:hAnsi="Times New Roman" w:cs="Times New Roman"/>
          <w:sz w:val="24"/>
          <w:szCs w:val="24"/>
        </w:rPr>
        <w:t xml:space="preserve">(bebekler ve çocuklar için; hareket, öksürük veya normal soluk alıp verme, gözlerin açılması gibi) </w:t>
      </w:r>
      <w:r w:rsidRPr="001A687B">
        <w:rPr>
          <w:rFonts w:ascii="Times New Roman" w:hAnsi="Times New Roman" w:cs="Times New Roman"/>
          <w:sz w:val="24"/>
          <w:szCs w:val="24"/>
        </w:rPr>
        <w:t xml:space="preserve">gösteren </w:t>
      </w:r>
      <w:r w:rsidR="00271D42" w:rsidRPr="001A687B">
        <w:rPr>
          <w:rFonts w:ascii="Times New Roman" w:hAnsi="Times New Roman" w:cs="Times New Roman"/>
          <w:sz w:val="24"/>
          <w:szCs w:val="24"/>
        </w:rPr>
        <w:t>bebek/</w:t>
      </w:r>
      <w:r w:rsidR="00111D24" w:rsidRPr="001A687B">
        <w:rPr>
          <w:rFonts w:ascii="Times New Roman" w:hAnsi="Times New Roman" w:cs="Times New Roman"/>
          <w:sz w:val="24"/>
          <w:szCs w:val="24"/>
        </w:rPr>
        <w:t>çocuğa</w:t>
      </w:r>
      <w:r w:rsidRPr="001A687B">
        <w:rPr>
          <w:rFonts w:ascii="Times New Roman" w:hAnsi="Times New Roman" w:cs="Times New Roman"/>
          <w:sz w:val="24"/>
          <w:szCs w:val="24"/>
        </w:rPr>
        <w:t xml:space="preserve"> kurtarma</w:t>
      </w:r>
      <w:r w:rsidR="007C2F90" w:rsidRPr="001A687B">
        <w:rPr>
          <w:rFonts w:ascii="Times New Roman" w:hAnsi="Times New Roman" w:cs="Times New Roman"/>
          <w:sz w:val="24"/>
          <w:szCs w:val="24"/>
        </w:rPr>
        <w:t xml:space="preserve"> (iyileşme, derlenme</w:t>
      </w:r>
      <w:r w:rsidR="001A687B" w:rsidRPr="001A687B">
        <w:rPr>
          <w:rFonts w:ascii="Times New Roman" w:hAnsi="Times New Roman" w:cs="Times New Roman"/>
          <w:sz w:val="24"/>
          <w:szCs w:val="24"/>
        </w:rPr>
        <w:t>)</w:t>
      </w:r>
      <w:r w:rsidRPr="001A687B">
        <w:rPr>
          <w:rFonts w:ascii="Times New Roman" w:hAnsi="Times New Roman" w:cs="Times New Roman"/>
          <w:sz w:val="24"/>
          <w:szCs w:val="24"/>
        </w:rPr>
        <w:t xml:space="preserve"> pozisyonu verin. </w:t>
      </w:r>
      <w:r w:rsidRPr="00111D24">
        <w:rPr>
          <w:rFonts w:ascii="Times New Roman" w:hAnsi="Times New Roman" w:cs="Times New Roman"/>
          <w:sz w:val="24"/>
          <w:szCs w:val="24"/>
        </w:rPr>
        <w:t xml:space="preserve">Kesinlikle cihazı kapatmayın ve </w:t>
      </w:r>
      <w:proofErr w:type="spellStart"/>
      <w:r w:rsidRPr="00111D24">
        <w:rPr>
          <w:rFonts w:ascii="Times New Roman" w:hAnsi="Times New Roman" w:cs="Times New Roman"/>
          <w:sz w:val="24"/>
          <w:szCs w:val="24"/>
        </w:rPr>
        <w:t>pedleri</w:t>
      </w:r>
      <w:proofErr w:type="spellEnd"/>
      <w:r w:rsidRPr="00111D24">
        <w:rPr>
          <w:rFonts w:ascii="Times New Roman" w:hAnsi="Times New Roman" w:cs="Times New Roman"/>
          <w:sz w:val="24"/>
          <w:szCs w:val="24"/>
        </w:rPr>
        <w:t xml:space="preserve"> çıkarmayın.</w:t>
      </w:r>
      <w:r w:rsidR="00111D24" w:rsidRPr="00111D24">
        <w:rPr>
          <w:rFonts w:ascii="Times New Roman" w:hAnsi="Times New Roman" w:cs="Times New Roman"/>
          <w:sz w:val="24"/>
          <w:szCs w:val="24"/>
        </w:rPr>
        <w:t xml:space="preserve"> Bu şekilde cihaz analiz yapmaya devam edecek ve ilk yardımcıyı sesli ve/veya görsel komutlar ile yönlendirebilecektir.</w:t>
      </w:r>
    </w:p>
    <w:p w14:paraId="417CA806" w14:textId="77777777" w:rsidR="00111D24" w:rsidRPr="00111D24" w:rsidRDefault="00111D24" w:rsidP="00111D2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6CC70" w14:textId="77777777" w:rsidR="004F2DE0" w:rsidRDefault="00AD74FD" w:rsidP="00F3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04AD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07DE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451DD1DC" w14:textId="77777777" w:rsidR="001007DE" w:rsidRPr="00E67846" w:rsidRDefault="00E67846" w:rsidP="001007DE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 xml:space="preserve">OED, </w:t>
      </w:r>
      <w:r>
        <w:rPr>
          <w:rFonts w:ascii="Times New Roman" w:hAnsi="Times New Roman" w:cs="Times New Roman"/>
          <w:sz w:val="24"/>
          <w:szCs w:val="24"/>
        </w:rPr>
        <w:t>ani kalp durması sırasında göğse</w:t>
      </w:r>
      <w:r w:rsidRPr="0025718F">
        <w:rPr>
          <w:rFonts w:ascii="Times New Roman" w:hAnsi="Times New Roman" w:cs="Times New Roman"/>
          <w:sz w:val="24"/>
          <w:szCs w:val="24"/>
        </w:rPr>
        <w:t xml:space="preserve"> yapıştırılan </w:t>
      </w:r>
      <w:proofErr w:type="spellStart"/>
      <w:r w:rsidR="00E02DEB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E02DEB">
        <w:rPr>
          <w:rFonts w:ascii="Times New Roman" w:hAnsi="Times New Roman" w:cs="Times New Roman"/>
          <w:sz w:val="24"/>
          <w:szCs w:val="24"/>
        </w:rPr>
        <w:t xml:space="preserve"> </w:t>
      </w:r>
      <w:r w:rsidR="00C21651">
        <w:rPr>
          <w:rFonts w:ascii="Times New Roman" w:hAnsi="Times New Roman" w:cs="Times New Roman"/>
          <w:sz w:val="24"/>
          <w:szCs w:val="24"/>
        </w:rPr>
        <w:t xml:space="preserve">vasıtası ile kalbe </w:t>
      </w:r>
      <w:r>
        <w:rPr>
          <w:rFonts w:ascii="Times New Roman" w:hAnsi="Times New Roman" w:cs="Times New Roman"/>
          <w:sz w:val="24"/>
          <w:szCs w:val="24"/>
        </w:rPr>
        <w:t xml:space="preserve">şok verilmesini sağlayan hafif, kullanımı kolay </w:t>
      </w:r>
      <w:r w:rsidRPr="0025718F">
        <w:rPr>
          <w:rFonts w:ascii="Times New Roman" w:hAnsi="Times New Roman" w:cs="Times New Roman"/>
          <w:sz w:val="24"/>
          <w:szCs w:val="24"/>
        </w:rPr>
        <w:t>ve taşınabilir bir cihazdır.</w:t>
      </w:r>
    </w:p>
    <w:p w14:paraId="2408B15A" w14:textId="77777777" w:rsidR="00E67846" w:rsidRPr="00E67846" w:rsidRDefault="00E67846" w:rsidP="001007DE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lastRenderedPageBreak/>
        <w:t>Ani kalp durması, kalpte aniden ortaya çıkan işlev bozukluğunda ve kalp beklenmedik bir şekilde atmayı bıraktığında ortaya çıkar.</w:t>
      </w:r>
    </w:p>
    <w:p w14:paraId="7C8887A8" w14:textId="63355984" w:rsidR="00E67846" w:rsidRPr="00E8791C" w:rsidRDefault="00E67846" w:rsidP="001007DE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F2">
        <w:rPr>
          <w:rFonts w:ascii="Times New Roman" w:hAnsi="Times New Roman" w:cs="Times New Roman"/>
          <w:sz w:val="24"/>
          <w:szCs w:val="24"/>
        </w:rPr>
        <w:t xml:space="preserve">Kalp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33F2">
        <w:rPr>
          <w:rFonts w:ascii="Times New Roman" w:hAnsi="Times New Roman" w:cs="Times New Roman"/>
          <w:sz w:val="24"/>
          <w:szCs w:val="24"/>
        </w:rPr>
        <w:t xml:space="preserve">urmasından sonraki 3-5 dakika içinde uygulanabilen </w:t>
      </w:r>
      <w:r w:rsidRPr="0025718F">
        <w:rPr>
          <w:rFonts w:ascii="Times New Roman" w:hAnsi="Times New Roman" w:cs="Times New Roman"/>
          <w:sz w:val="24"/>
          <w:szCs w:val="24"/>
        </w:rPr>
        <w:t>şok</w:t>
      </w:r>
      <w:r w:rsidR="00E8791C">
        <w:rPr>
          <w:rFonts w:ascii="Times New Roman" w:hAnsi="Times New Roman" w:cs="Times New Roman"/>
          <w:sz w:val="24"/>
          <w:szCs w:val="24"/>
        </w:rPr>
        <w:t xml:space="preserve">; </w:t>
      </w:r>
      <w:r w:rsidRPr="002033F2">
        <w:rPr>
          <w:rFonts w:ascii="Times New Roman" w:hAnsi="Times New Roman" w:cs="Times New Roman"/>
          <w:sz w:val="24"/>
          <w:szCs w:val="24"/>
        </w:rPr>
        <w:t xml:space="preserve">sağ kalıma </w:t>
      </w:r>
      <w:r>
        <w:rPr>
          <w:rFonts w:ascii="Times New Roman" w:hAnsi="Times New Roman" w:cs="Times New Roman"/>
          <w:sz w:val="24"/>
          <w:szCs w:val="24"/>
        </w:rPr>
        <w:t>%</w:t>
      </w:r>
      <w:r w:rsidR="001B7E23">
        <w:rPr>
          <w:rFonts w:ascii="Times New Roman" w:hAnsi="Times New Roman" w:cs="Times New Roman"/>
          <w:sz w:val="24"/>
          <w:szCs w:val="24"/>
        </w:rPr>
        <w:t xml:space="preserve"> </w:t>
      </w:r>
      <w:r w:rsidRPr="002033F2">
        <w:rPr>
          <w:rFonts w:ascii="Times New Roman" w:hAnsi="Times New Roman" w:cs="Times New Roman"/>
          <w:sz w:val="24"/>
          <w:szCs w:val="24"/>
        </w:rPr>
        <w:t>50-70</w:t>
      </w:r>
      <w:r>
        <w:rPr>
          <w:rFonts w:ascii="Times New Roman" w:hAnsi="Times New Roman" w:cs="Times New Roman"/>
          <w:sz w:val="24"/>
          <w:szCs w:val="24"/>
        </w:rPr>
        <w:t xml:space="preserve"> oranında olumlu katkı sağlar.</w:t>
      </w:r>
    </w:p>
    <w:p w14:paraId="1CC9408E" w14:textId="77777777" w:rsidR="00E8791C" w:rsidRPr="00E8791C" w:rsidRDefault="00E8791C" w:rsidP="00E8791C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791C">
        <w:rPr>
          <w:rFonts w:ascii="Times New Roman" w:hAnsi="Times New Roman" w:cs="Times New Roman"/>
          <w:sz w:val="24"/>
          <w:szCs w:val="24"/>
        </w:rPr>
        <w:t>OED’ler</w:t>
      </w:r>
      <w:proofErr w:type="spellEnd"/>
      <w:r w:rsidRPr="00E8791C">
        <w:rPr>
          <w:rFonts w:ascii="Times New Roman" w:hAnsi="Times New Roman" w:cs="Times New Roman"/>
          <w:sz w:val="24"/>
          <w:szCs w:val="24"/>
        </w:rPr>
        <w:t xml:space="preserve"> “Tam Otomatik” veya “Yarı Otomatik” olabilir.</w:t>
      </w:r>
    </w:p>
    <w:p w14:paraId="6FBE3943" w14:textId="77777777" w:rsidR="00E8791C" w:rsidRPr="00E8791C" w:rsidRDefault="00E8791C" w:rsidP="00E8791C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791C">
        <w:rPr>
          <w:rFonts w:ascii="Times New Roman" w:hAnsi="Times New Roman" w:cs="Times New Roman"/>
          <w:sz w:val="24"/>
          <w:szCs w:val="24"/>
        </w:rPr>
        <w:t>OED’lerin</w:t>
      </w:r>
      <w:proofErr w:type="spellEnd"/>
      <w:r w:rsidRPr="00E8791C">
        <w:rPr>
          <w:rFonts w:ascii="Times New Roman" w:hAnsi="Times New Roman" w:cs="Times New Roman"/>
          <w:sz w:val="24"/>
          <w:szCs w:val="24"/>
        </w:rPr>
        <w:t xml:space="preserve"> sesli ve/veya görsel komutları yerine getirildiği takdirde hasta/yaralıya ve ilk yardımcıya </w:t>
      </w:r>
      <w:r>
        <w:rPr>
          <w:rFonts w:ascii="Times New Roman" w:hAnsi="Times New Roman" w:cs="Times New Roman"/>
          <w:sz w:val="24"/>
          <w:szCs w:val="24"/>
        </w:rPr>
        <w:t>zarar ver</w:t>
      </w:r>
      <w:r w:rsidRPr="00E8791C">
        <w:rPr>
          <w:rFonts w:ascii="Times New Roman" w:hAnsi="Times New Roman" w:cs="Times New Roman"/>
          <w:sz w:val="24"/>
          <w:szCs w:val="24"/>
        </w:rPr>
        <w:t xml:space="preserve">mesi mümkün değildir. </w:t>
      </w:r>
    </w:p>
    <w:p w14:paraId="6FA7A996" w14:textId="77777777" w:rsidR="00E67846" w:rsidRPr="00113F0F" w:rsidRDefault="00E67846" w:rsidP="00113F0F">
      <w:pPr>
        <w:pStyle w:val="ListeParagraf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OED; kalp ritmi analizi yaparken ve şok verirken hasta/yaralıya dokunulma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25718F">
        <w:rPr>
          <w:rFonts w:ascii="Times New Roman" w:hAnsi="Times New Roman" w:cs="Times New Roman"/>
          <w:sz w:val="24"/>
          <w:szCs w:val="24"/>
        </w:rPr>
        <w:t>lıdır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F0F" w:rsidRPr="00113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1CF37" w14:textId="77777777" w:rsidR="00DF6CA6" w:rsidRPr="00DF6CA6" w:rsidRDefault="00DF6CA6" w:rsidP="001007DE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Cihazın </w:t>
      </w:r>
      <w:r w:rsidR="00C21651">
        <w:rPr>
          <w:rFonts w:ascii="Times New Roman" w:hAnsi="Times New Roman" w:cs="Times New Roman"/>
          <w:sz w:val="24"/>
          <w:szCs w:val="24"/>
        </w:rPr>
        <w:t>s</w:t>
      </w:r>
      <w:r w:rsidR="00C21651" w:rsidRPr="000648A3">
        <w:rPr>
          <w:rFonts w:ascii="Times New Roman" w:hAnsi="Times New Roman" w:cs="Times New Roman"/>
          <w:sz w:val="24"/>
          <w:szCs w:val="24"/>
        </w:rPr>
        <w:t>esli</w:t>
      </w:r>
      <w:r w:rsidR="00C21651">
        <w:rPr>
          <w:rFonts w:ascii="Times New Roman" w:hAnsi="Times New Roman" w:cs="Times New Roman"/>
          <w:sz w:val="24"/>
          <w:szCs w:val="24"/>
        </w:rPr>
        <w:t xml:space="preserve"> ve/veya görsel</w:t>
      </w:r>
      <w:r w:rsidR="00003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39BE" w:rsidRPr="00E8791C">
        <w:rPr>
          <w:rFonts w:ascii="Times New Roman" w:hAnsi="Times New Roman" w:cs="Times New Roman"/>
          <w:sz w:val="24"/>
          <w:szCs w:val="24"/>
        </w:rPr>
        <w:t>komutları</w:t>
      </w:r>
      <w:r w:rsidR="00C21651" w:rsidRPr="00E8791C">
        <w:rPr>
          <w:rFonts w:ascii="Times New Roman" w:hAnsi="Times New Roman" w:cs="Times New Roman"/>
          <w:sz w:val="24"/>
          <w:szCs w:val="24"/>
        </w:rPr>
        <w:t xml:space="preserve"> </w:t>
      </w:r>
      <w:r w:rsidR="000039BE" w:rsidRPr="00E8791C">
        <w:rPr>
          <w:rFonts w:ascii="Times New Roman" w:hAnsi="Times New Roman" w:cs="Times New Roman"/>
          <w:sz w:val="24"/>
          <w:szCs w:val="24"/>
        </w:rPr>
        <w:t>takip</w:t>
      </w:r>
      <w:r w:rsidR="000039BE">
        <w:rPr>
          <w:rFonts w:ascii="Times New Roman" w:hAnsi="Times New Roman" w:cs="Times New Roman"/>
          <w:sz w:val="24"/>
          <w:szCs w:val="24"/>
        </w:rPr>
        <w:t xml:space="preserve"> edilmelidir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1798F" w14:textId="77777777" w:rsidR="00113F0F" w:rsidRDefault="00113F0F" w:rsidP="00113F0F">
      <w:pPr>
        <w:pStyle w:val="ListeParagraf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8F">
        <w:rPr>
          <w:rFonts w:ascii="Times New Roman" w:hAnsi="Times New Roman" w:cs="Times New Roman"/>
          <w:sz w:val="24"/>
          <w:szCs w:val="24"/>
        </w:rPr>
        <w:t>Şok verildikten hemen s</w:t>
      </w:r>
      <w:r>
        <w:rPr>
          <w:rFonts w:ascii="Times New Roman" w:hAnsi="Times New Roman" w:cs="Times New Roman"/>
          <w:sz w:val="24"/>
          <w:szCs w:val="24"/>
        </w:rPr>
        <w:t>onra göğüs basısına devam edilmelidir.</w:t>
      </w:r>
    </w:p>
    <w:p w14:paraId="6401275B" w14:textId="6E30E29F" w:rsidR="00906A11" w:rsidRPr="00113F0F" w:rsidRDefault="00E67846" w:rsidP="00F31799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99">
        <w:rPr>
          <w:rFonts w:ascii="Times New Roman" w:hAnsi="Times New Roman" w:cs="Times New Roman"/>
          <w:sz w:val="24"/>
          <w:szCs w:val="24"/>
        </w:rPr>
        <w:t xml:space="preserve">OED ve </w:t>
      </w:r>
      <w:r w:rsidR="00C21651">
        <w:rPr>
          <w:rFonts w:ascii="Times New Roman" w:hAnsi="Times New Roman" w:cs="Times New Roman"/>
          <w:sz w:val="24"/>
          <w:szCs w:val="24"/>
        </w:rPr>
        <w:t>“</w:t>
      </w:r>
      <w:r w:rsidRPr="007D6799">
        <w:rPr>
          <w:rFonts w:ascii="Times New Roman" w:hAnsi="Times New Roman" w:cs="Times New Roman"/>
          <w:sz w:val="24"/>
          <w:szCs w:val="24"/>
        </w:rPr>
        <w:t>Temel Yaşam Desteği</w:t>
      </w:r>
      <w:r w:rsidR="00C21651">
        <w:rPr>
          <w:rFonts w:ascii="Times New Roman" w:hAnsi="Times New Roman" w:cs="Times New Roman"/>
          <w:sz w:val="24"/>
          <w:szCs w:val="24"/>
        </w:rPr>
        <w:t>”</w:t>
      </w:r>
      <w:r w:rsidRPr="007D6799">
        <w:rPr>
          <w:rFonts w:ascii="Times New Roman" w:hAnsi="Times New Roman" w:cs="Times New Roman"/>
          <w:sz w:val="24"/>
          <w:szCs w:val="24"/>
        </w:rPr>
        <w:t xml:space="preserve"> uygulamasından sonra yaşam belirtisi gösteren hasta/yaralıya </w:t>
      </w:r>
      <w:r w:rsidR="007D6799" w:rsidRPr="00271D42">
        <w:rPr>
          <w:rFonts w:ascii="Times New Roman" w:hAnsi="Times New Roman" w:cs="Times New Roman"/>
          <w:sz w:val="24"/>
          <w:szCs w:val="24"/>
        </w:rPr>
        <w:t>kurtarma</w:t>
      </w:r>
      <w:r w:rsidR="007C2F90" w:rsidRPr="00271D42">
        <w:rPr>
          <w:rFonts w:ascii="Times New Roman" w:hAnsi="Times New Roman" w:cs="Times New Roman"/>
          <w:sz w:val="24"/>
          <w:szCs w:val="24"/>
        </w:rPr>
        <w:t xml:space="preserve"> (iyileşme, derlenme</w:t>
      </w:r>
      <w:r w:rsidR="007C2F90">
        <w:rPr>
          <w:rFonts w:ascii="Times New Roman" w:hAnsi="Times New Roman" w:cs="Times New Roman"/>
          <w:sz w:val="24"/>
          <w:szCs w:val="24"/>
        </w:rPr>
        <w:t>)</w:t>
      </w:r>
      <w:r w:rsidRPr="007D6799">
        <w:rPr>
          <w:rFonts w:ascii="Times New Roman" w:hAnsi="Times New Roman" w:cs="Times New Roman"/>
          <w:sz w:val="24"/>
          <w:szCs w:val="24"/>
        </w:rPr>
        <w:t xml:space="preserve"> pozisyonu verilmelidir.</w:t>
      </w:r>
      <w:r w:rsidR="00113F0F">
        <w:rPr>
          <w:rFonts w:ascii="Times New Roman" w:hAnsi="Times New Roman" w:cs="Times New Roman"/>
          <w:sz w:val="24"/>
          <w:szCs w:val="24"/>
        </w:rPr>
        <w:t xml:space="preserve"> Kesinlikle cihazı kapatılmamalı ve </w:t>
      </w:r>
      <w:proofErr w:type="spellStart"/>
      <w:r w:rsidR="00113F0F">
        <w:rPr>
          <w:rFonts w:ascii="Times New Roman" w:hAnsi="Times New Roman" w:cs="Times New Roman"/>
          <w:sz w:val="24"/>
          <w:szCs w:val="24"/>
        </w:rPr>
        <w:t>pedler</w:t>
      </w:r>
      <w:proofErr w:type="spellEnd"/>
      <w:r w:rsidR="007D6799" w:rsidRPr="007D6799">
        <w:rPr>
          <w:rFonts w:ascii="Times New Roman" w:hAnsi="Times New Roman" w:cs="Times New Roman"/>
          <w:sz w:val="24"/>
          <w:szCs w:val="24"/>
        </w:rPr>
        <w:t xml:space="preserve"> </w:t>
      </w:r>
      <w:r w:rsidR="00113F0F">
        <w:rPr>
          <w:rFonts w:ascii="Times New Roman" w:hAnsi="Times New Roman" w:cs="Times New Roman"/>
          <w:sz w:val="24"/>
          <w:szCs w:val="24"/>
        </w:rPr>
        <w:t>çıkarılmamalıdır.</w:t>
      </w:r>
      <w:r w:rsidR="00003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39BE" w:rsidRPr="000039BE">
        <w:rPr>
          <w:rFonts w:ascii="Times New Roman" w:hAnsi="Times New Roman" w:cs="Times New Roman"/>
          <w:sz w:val="24"/>
          <w:szCs w:val="24"/>
        </w:rPr>
        <w:t>Bu şekilde cihaz analiz yapmaya devam edecek ve ilk yardımcıyı sesli ve/veya görsel komutlar ile yönlendirebilecektir.</w:t>
      </w:r>
    </w:p>
    <w:p w14:paraId="1B4FC80B" w14:textId="77777777" w:rsidR="00113F0F" w:rsidRDefault="00113F0F" w:rsidP="00113F0F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1BEE9" w14:textId="0B57AC92" w:rsidR="00BF3E15" w:rsidRDefault="00BF3E15" w:rsidP="00113F0F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15">
        <w:rPr>
          <w:rFonts w:ascii="Times New Roman" w:hAnsi="Times New Roman" w:cs="Times New Roman"/>
          <w:b/>
          <w:sz w:val="24"/>
          <w:szCs w:val="24"/>
        </w:rPr>
        <w:t>Şekil 1.</w:t>
      </w:r>
      <w:r>
        <w:rPr>
          <w:rFonts w:ascii="Times New Roman" w:hAnsi="Times New Roman" w:cs="Times New Roman"/>
          <w:sz w:val="24"/>
          <w:szCs w:val="24"/>
        </w:rPr>
        <w:t xml:space="preserve"> OED uygulaması akış şeması</w:t>
      </w:r>
    </w:p>
    <w:p w14:paraId="5EBA1CBF" w14:textId="63997A7D" w:rsidR="00113F0F" w:rsidRPr="00113F0F" w:rsidRDefault="00A0283D" w:rsidP="00113F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FD0A18" wp14:editId="6AAB9078">
            <wp:extent cx="5882005" cy="4490113"/>
            <wp:effectExtent l="0" t="38100" r="0" b="13906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4EDA18E" w14:textId="313544B4" w:rsidR="00FC7730" w:rsidRPr="0025718F" w:rsidRDefault="00FC7730" w:rsidP="00FC7730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64AF" w14:textId="77777777" w:rsidR="001C74B4" w:rsidRPr="00990291" w:rsidRDefault="00AD74FD" w:rsidP="001C7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29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7730" w:rsidRPr="00990291">
        <w:rPr>
          <w:rFonts w:ascii="Times New Roman" w:hAnsi="Times New Roman" w:cs="Times New Roman"/>
          <w:b/>
          <w:bCs/>
          <w:sz w:val="24"/>
          <w:szCs w:val="24"/>
        </w:rPr>
        <w:t>) KAYNAKLAR:</w:t>
      </w:r>
    </w:p>
    <w:p w14:paraId="498ABF7A" w14:textId="44B8A153" w:rsidR="00EE634E" w:rsidRPr="00EE634E" w:rsidRDefault="003C4EA4" w:rsidP="00EE634E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11" w:history="1"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Judith</w:t>
        </w:r>
        <w:proofErr w:type="spellEnd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Tintinalli</w:t>
        </w:r>
        <w:proofErr w:type="spellEnd"/>
      </w:hyperlink>
      <w:r w:rsidR="00EE634E" w:rsidRPr="00EE634E">
        <w:rPr>
          <w:rStyle w:val="a-color-secondary"/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O. John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Ma</w:t>
        </w:r>
        <w:proofErr w:type="spellEnd"/>
      </w:hyperlink>
      <w:r w:rsidR="00EE634E" w:rsidRPr="00EE634E">
        <w:rPr>
          <w:rStyle w:val="a-color-secondary"/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Donald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Yealy</w:t>
        </w:r>
        <w:proofErr w:type="spellEnd"/>
      </w:hyperlink>
      <w:r w:rsidR="00EE634E" w:rsidRPr="00EE634E">
        <w:rPr>
          <w:rStyle w:val="a-color-secondary"/>
          <w:rFonts w:ascii="Times New Roman" w:hAnsi="Times New Roman" w:cs="Times New Roman"/>
          <w:sz w:val="24"/>
          <w:szCs w:val="24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"https://www.amazon.com/s/ref=dp_byline_sr_book_4?ie=UTF8&amp;field-author=Garth+Meckler&amp;text=Garth+Meckler&amp;sort=relevancerank&amp;search-alias=books"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Garth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Meckler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a-color-secondary"/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J.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Stapczynski</w:t>
        </w:r>
        <w:proofErr w:type="spellEnd"/>
      </w:hyperlink>
      <w:r w:rsidR="00EE634E" w:rsidRPr="00EE634E">
        <w:rPr>
          <w:rStyle w:val="a-color-secondary"/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David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Cline</w:t>
        </w:r>
        <w:proofErr w:type="spellEnd"/>
      </w:hyperlink>
      <w:r w:rsidR="00EE634E" w:rsidRPr="00EE634E">
        <w:rPr>
          <w:rStyle w:val="a-color-secondary"/>
          <w:rFonts w:ascii="Times New Roman" w:hAnsi="Times New Roman" w:cs="Times New Roman"/>
          <w:sz w:val="24"/>
          <w:szCs w:val="24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"https://www.amazon.com/s/ref=dp_byline_sr_book_7?ie=UTF8&amp;field-author=Stephen+Thomas&amp;text=Stephen+Thomas&amp;sort=relevancerank&amp;search-alias=books"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Stephen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Thomas</w: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author"/>
          <w:rFonts w:ascii="Times New Roman" w:hAnsi="Times New Roman" w:cs="Times New Roman"/>
          <w:sz w:val="24"/>
          <w:szCs w:val="24"/>
        </w:rPr>
        <w:t>.</w:t>
      </w:r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>Tintinalli's</w:t>
      </w:r>
      <w:proofErr w:type="spellEnd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>Emergency</w:t>
      </w:r>
      <w:proofErr w:type="spellEnd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>Medicine</w:t>
      </w:r>
      <w:proofErr w:type="spellEnd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>Comprehensive</w:t>
      </w:r>
      <w:proofErr w:type="spellEnd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>Study</w:t>
      </w:r>
      <w:proofErr w:type="spellEnd"/>
      <w:r w:rsidR="00EE634E" w:rsidRPr="00EE634E">
        <w:rPr>
          <w:rStyle w:val="a-size-extra-large"/>
          <w:rFonts w:ascii="Times New Roman" w:hAnsi="Times New Roman" w:cs="Times New Roman"/>
          <w:sz w:val="24"/>
          <w:szCs w:val="24"/>
        </w:rPr>
        <w:t xml:space="preserve"> Guide, 9th Edition</w:t>
      </w:r>
      <w:r w:rsidR="00EE634E" w:rsidRPr="00EE634E">
        <w:rPr>
          <w:rFonts w:ascii="Times New Roman" w:hAnsi="Times New Roman" w:cs="Times New Roman"/>
          <w:color w:val="333333"/>
          <w:sz w:val="24"/>
          <w:szCs w:val="24"/>
        </w:rPr>
        <w:t xml:space="preserve">, New York: </w:t>
      </w:r>
      <w:proofErr w:type="spellStart"/>
      <w:r w:rsidR="00EE634E" w:rsidRPr="00EE634E">
        <w:rPr>
          <w:rFonts w:ascii="Times New Roman" w:hAnsi="Times New Roman" w:cs="Times New Roman"/>
          <w:color w:val="333333"/>
          <w:sz w:val="24"/>
          <w:szCs w:val="24"/>
        </w:rPr>
        <w:t>McGraw-Hill</w:t>
      </w:r>
      <w:proofErr w:type="spellEnd"/>
      <w:r w:rsidR="00FB26D4">
        <w:rPr>
          <w:rStyle w:val="a-size-large"/>
          <w:rFonts w:ascii="Times New Roman" w:hAnsi="Times New Roman" w:cs="Times New Roman"/>
          <w:sz w:val="24"/>
          <w:szCs w:val="24"/>
        </w:rPr>
        <w:t>, 2019</w:t>
      </w:r>
      <w:r w:rsidR="00EE634E" w:rsidRPr="00EE634E">
        <w:rPr>
          <w:rStyle w:val="a-size-large"/>
          <w:rFonts w:ascii="Times New Roman" w:hAnsi="Times New Roman" w:cs="Times New Roman"/>
          <w:sz w:val="24"/>
          <w:szCs w:val="24"/>
        </w:rPr>
        <w:t>.</w:t>
      </w:r>
    </w:p>
    <w:p w14:paraId="7014BB16" w14:textId="77777777" w:rsidR="00EE634E" w:rsidRPr="00EE634E" w:rsidRDefault="00EE634E" w:rsidP="00EE634E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E63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Alton L.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Thygerson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, Steven M.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Thygerson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, Benjamin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Gulli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EE634E">
        <w:rPr>
          <w:rFonts w:ascii="Times New Roman" w:hAnsi="Times New Roman" w:cs="Times New Roman"/>
          <w:bCs/>
          <w:sz w:val="24"/>
          <w:szCs w:val="24"/>
        </w:rPr>
        <w:t>MD,Howard</w:t>
      </w:r>
      <w:proofErr w:type="spellEnd"/>
      <w:proofErr w:type="gram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 K.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Mell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Bob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Elling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. First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, CPR, </w:t>
      </w:r>
      <w:proofErr w:type="spellStart"/>
      <w:r w:rsidRPr="00EE634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E634E">
        <w:rPr>
          <w:rFonts w:ascii="Times New Roman" w:hAnsi="Times New Roman" w:cs="Times New Roman"/>
          <w:bCs/>
          <w:sz w:val="24"/>
          <w:szCs w:val="24"/>
        </w:rPr>
        <w:t xml:space="preserve"> AED Advanced. </w:t>
      </w:r>
      <w:r w:rsidRPr="00EE634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Seventh edition. Burlington, </w:t>
      </w:r>
      <w:proofErr w:type="gramStart"/>
      <w:r w:rsidRPr="00EE634E">
        <w:rPr>
          <w:rFonts w:ascii="Times New Roman" w:hAnsi="Times New Roman" w:cs="Times New Roman"/>
          <w:color w:val="333333"/>
          <w:sz w:val="24"/>
          <w:szCs w:val="24"/>
          <w:lang w:val="en"/>
        </w:rPr>
        <w:t>MA :</w:t>
      </w:r>
      <w:proofErr w:type="gramEnd"/>
      <w:r w:rsidRPr="00EE634E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Jones &amp; Bartlett Learning, 2017.</w:t>
      </w:r>
    </w:p>
    <w:p w14:paraId="59F7F65C" w14:textId="64761537" w:rsidR="00EE634E" w:rsidRPr="00EE634E" w:rsidRDefault="003C4EA4" w:rsidP="00EE634E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" w:history="1">
        <w:r w:rsidR="00236525" w:rsidRPr="006B132D">
          <w:rPr>
            <w:rStyle w:val="Kpr"/>
            <w:rFonts w:ascii="Times New Roman" w:hAnsi="Times New Roman" w:cs="Times New Roman"/>
            <w:sz w:val="24"/>
            <w:szCs w:val="24"/>
          </w:rPr>
          <w:t>https://www.uptodate.com/contents/defibrillation-and-cardioversion-in-children-including-automated-external-defibrillation/print?search=AED&amp;source=search_result&amp;selectedTitle=1~55&amp;usage_type=default&amp;display_rank=1</w:t>
        </w:r>
      </w:hyperlink>
      <w:r w:rsidR="00EE634E" w:rsidRPr="00EE634E">
        <w:rPr>
          <w:rFonts w:ascii="Times New Roman" w:hAnsi="Times New Roman" w:cs="Times New Roman"/>
          <w:sz w:val="24"/>
          <w:szCs w:val="24"/>
        </w:rPr>
        <w:t xml:space="preserve"> (Erişim Tarihi: 01/09/2020)</w:t>
      </w:r>
      <w:r w:rsidR="00351843">
        <w:rPr>
          <w:rFonts w:ascii="Times New Roman" w:hAnsi="Times New Roman" w:cs="Times New Roman"/>
          <w:sz w:val="24"/>
          <w:szCs w:val="24"/>
        </w:rPr>
        <w:t>.</w:t>
      </w:r>
    </w:p>
    <w:p w14:paraId="19EA9CD5" w14:textId="77777777" w:rsidR="00196D4C" w:rsidRPr="00990291" w:rsidRDefault="00196D4C" w:rsidP="00196D4C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Berg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MD,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Schexnayder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SM,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Chameides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L, Terry M,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Donoghue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Hickey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RW,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Berg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Sutton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RM,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Hazinski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MF,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Heart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Association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 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Pediatric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basic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2010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Heart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Association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Guidelines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Cardiopulmonary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Resuscitation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Emergency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Cardiovascular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Pediatrics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2010;126(5):e1345.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Epub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2010 </w:t>
      </w:r>
      <w:proofErr w:type="spellStart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>Oct</w:t>
      </w:r>
      <w:proofErr w:type="spellEnd"/>
      <w:r w:rsidRPr="00990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18. </w:t>
      </w:r>
    </w:p>
    <w:p w14:paraId="7DDA7D7E" w14:textId="77777777" w:rsidR="00EE634E" w:rsidRPr="00EE634E" w:rsidRDefault="00FE4E6A" w:rsidP="00EE634E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hyperlink r:id="rId17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Ian</w:t>
        </w:r>
        <w:proofErr w:type="spellEnd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K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Maconochie</w:t>
        </w:r>
        <w:proofErr w:type="spellEnd"/>
      </w:hyperlink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8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Robert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Bingham</w:t>
        </w:r>
        <w:proofErr w:type="spellEnd"/>
      </w:hyperlink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"https://pubmed.ncbi.nlm.nih.gov/?term=Eich+C&amp;cauthor_id=26477414"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Christoph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Eich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author-sup-separator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"https://pubmed.ncbi.nlm.nih.gov/?term=L%C3%B3pez-Herce+J&amp;cauthor_id=26477414"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Jesús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López-Herce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author-sup-separator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"https://pubmed.ncbi.nlm.nih.gov/?term=Rodr%C3%ADguez-N%C3%BA%C3%B1ez+A&amp;cauthor_id=26477414"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Antonio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Rodríguez-Núñez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Thomas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Rajka</w:t>
        </w:r>
        <w:proofErr w:type="spellEnd"/>
      </w:hyperlink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"https://pubmed.ncbi.nlm.nih.gov/?term=Van+de+Voorde+P&amp;cauthor_id=26477414"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Patrick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Van de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Voorde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0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David A </w:t>
        </w:r>
        <w:proofErr w:type="spellStart"/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Zideman</w:t>
        </w:r>
        <w:proofErr w:type="spellEnd"/>
      </w:hyperlink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"https://pubmed.ncbi.nlm.nih.gov/?term=Biarent+D&amp;cauthor_id=26477414"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Dominique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Biarent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author-sup-separator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hyperlink r:id="rId21" w:anchor="affiliation-9" w:history="1">
        <w:r w:rsidR="00EE634E" w:rsidRPr="00EE634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1F1F1"/>
            <w:vertAlign w:val="superscript"/>
          </w:rPr>
          <w:t>9</w:t>
        </w:r>
      </w:hyperlink>
      <w:r w:rsidR="00EE634E" w:rsidRPr="00EE634E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"https://pubmed.ncbi.nlm.nih.gov/?term=Paediatric+life+support+section+Collaborators%5BCorporate+Author%5D"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Paediatric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life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support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section</w:t>
      </w:r>
      <w:proofErr w:type="spellEnd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E634E" w:rsidRPr="00EE634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Collaborators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E634E" w:rsidRPr="00EE634E">
        <w:rPr>
          <w:rStyle w:val="authors-list-item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634E" w:rsidRPr="00EE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Resuscitation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Resuscitation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2015: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="00EE634E" w:rsidRPr="00EE634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EE634E" w:rsidRPr="00EE6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34E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Resuscitation</w:t>
      </w:r>
      <w:proofErr w:type="spellEnd"/>
      <w:r w:rsidR="00EE634E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. 2015 Oct;95:223-48.</w:t>
      </w:r>
      <w:r w:rsidR="00EE634E" w:rsidRPr="00EE6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proofErr w:type="spellStart"/>
      <w:r w:rsidR="00EE634E" w:rsidRPr="00EE6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doi</w:t>
      </w:r>
      <w:proofErr w:type="spellEnd"/>
      <w:r w:rsidR="00EE634E" w:rsidRPr="00EE6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: 10.1016/j.resuscitation.2015.07.028. </w:t>
      </w:r>
      <w:proofErr w:type="spellStart"/>
      <w:r w:rsidR="00EE634E" w:rsidRPr="00EE6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Epub</w:t>
      </w:r>
      <w:proofErr w:type="spellEnd"/>
      <w:r w:rsidR="00EE634E" w:rsidRPr="00EE6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2015 </w:t>
      </w:r>
      <w:proofErr w:type="spellStart"/>
      <w:r w:rsidR="00EE634E" w:rsidRPr="00EE6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Oct</w:t>
      </w:r>
      <w:proofErr w:type="spellEnd"/>
      <w:r w:rsidR="00EE634E" w:rsidRPr="00EE6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15.</w:t>
      </w:r>
    </w:p>
    <w:p w14:paraId="5D764315" w14:textId="06220258" w:rsidR="00FE4E6A" w:rsidRPr="00FB26D4" w:rsidRDefault="00FB26D4" w:rsidP="00EE634E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erg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MD,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Schexnayder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SM,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Chameides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L, Terry M,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Donoghue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A,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Hickey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RW,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Berg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RA,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Sutton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RM,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Hazinski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MF.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13: </w:t>
      </w:r>
      <w:proofErr w:type="spellStart"/>
      <w:r w:rsidR="001C74B4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Pediatric</w:t>
      </w:r>
      <w:proofErr w:type="spellEnd"/>
      <w:r w:rsidR="001C74B4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Basic Life </w:t>
      </w:r>
      <w:proofErr w:type="spellStart"/>
      <w:r w:rsidR="001C74B4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2010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>Heart</w:t>
      </w:r>
      <w:proofErr w:type="spellEnd"/>
      <w:r w:rsidR="00FE4E6A" w:rsidRPr="00EE63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Association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Guidelines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Cardiopulmonary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Resuscitation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Emergency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Cardiovascular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Circulation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2010;122(18 </w:t>
      </w:r>
      <w:proofErr w:type="spellStart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Suppl</w:t>
      </w:r>
      <w:proofErr w:type="spellEnd"/>
      <w:r w:rsidR="00FE4E6A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3):S862. </w:t>
      </w:r>
    </w:p>
    <w:p w14:paraId="06E21BE8" w14:textId="77777777" w:rsidR="00FB26D4" w:rsidRPr="00FB26D4" w:rsidRDefault="00FE4E6A" w:rsidP="00FB26D4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Kleinman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ME, de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Caen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Chameides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Atkins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DL,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Berg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Berg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MD,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Bhanji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Biarent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Bingham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Coovadia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Hazinski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MF,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Hickey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RW,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Nadkarni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VM, Reis AG,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Rodriguez-Nunez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Tibballs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Zaritsky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Zideman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D,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Pediatric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Basic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Advanced Life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Collaborators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Pediatric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basic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advanced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2010 International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Consensus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Cardiopulmonary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Resuscitation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Emergency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Cardiovascular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Recommendations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Pediatrics</w:t>
      </w:r>
      <w:proofErr w:type="spellEnd"/>
      <w:r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. 2010;</w:t>
      </w:r>
      <w:r w:rsidR="001C74B4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126(5):e1261. </w:t>
      </w:r>
      <w:proofErr w:type="spellStart"/>
      <w:r w:rsidR="001C74B4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Epub</w:t>
      </w:r>
      <w:proofErr w:type="spellEnd"/>
      <w:r w:rsidR="001C74B4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2010 </w:t>
      </w:r>
      <w:proofErr w:type="spellStart"/>
      <w:r w:rsidR="001C74B4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>Oct</w:t>
      </w:r>
      <w:proofErr w:type="spellEnd"/>
      <w:r w:rsidR="001C74B4" w:rsidRPr="00FB2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18.</w:t>
      </w:r>
    </w:p>
    <w:p w14:paraId="6FD50AA5" w14:textId="1DB67D29" w:rsidR="00FB26D4" w:rsidRPr="009A78F1" w:rsidRDefault="003C4EA4" w:rsidP="00FB26D4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" w:history="1">
        <w:proofErr w:type="spellStart"/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Dianne</w:t>
        </w:r>
        <w:proofErr w:type="spellEnd"/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 </w:t>
        </w:r>
        <w:proofErr w:type="spellStart"/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Atkins</w:t>
        </w:r>
        <w:proofErr w:type="spellEnd"/>
      </w:hyperlink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"https://pubmed.ncbi.nlm.nih.gov/?term=Berger+S&amp;cauthor_id=26472999"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Stuart</w:t>
      </w:r>
      <w:proofErr w:type="spellEnd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Berger</w: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"https://pubmed.ncbi.nlm.nih.gov/?term=Duff+JP&amp;cauthor_id=26472999"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Jonathan</w:t>
      </w:r>
      <w:proofErr w:type="spellEnd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P </w:t>
      </w:r>
      <w:proofErr w:type="spellStart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Duff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history="1"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John C </w:t>
        </w:r>
        <w:proofErr w:type="spellStart"/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Gonzales</w:t>
        </w:r>
        <w:proofErr w:type="spellEnd"/>
      </w:hyperlink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4" w:history="1"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Elizabeth A </w:t>
        </w:r>
        <w:proofErr w:type="spellStart"/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Hunt</w:t>
        </w:r>
        <w:proofErr w:type="spellEnd"/>
      </w:hyperlink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"https://pubmed.ncbi.nlm.nih.gov/?term=Joyner+BL&amp;cauthor_id=26472999"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Benny</w:t>
      </w:r>
      <w:proofErr w:type="spellEnd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L </w:t>
      </w:r>
      <w:proofErr w:type="spellStart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Joyner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5" w:history="1"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Peter A </w:t>
        </w:r>
        <w:proofErr w:type="spellStart"/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Meaney</w:t>
        </w:r>
        <w:proofErr w:type="spellEnd"/>
      </w:hyperlink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6" w:history="1"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Dana E </w:t>
        </w:r>
        <w:proofErr w:type="spellStart"/>
        <w:r w:rsidR="00FB26D4" w:rsidRPr="009A78F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Niles</w:t>
        </w:r>
        <w:proofErr w:type="spellEnd"/>
      </w:hyperlink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"https://pubmed.ncbi.nlm.nih.gov/?term=Samson+RA&amp;cauthor_id=26472999"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Ricardo</w:t>
      </w:r>
      <w:proofErr w:type="spellEnd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Samson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B26D4" w:rsidRPr="009A78F1">
        <w:rPr>
          <w:rStyle w:val="comma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"https://pubmed.ncbi.nlm.nih.gov/?term=Schexnayder+SM&amp;cauthor_id=26472999" </w:instrText>
      </w:r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Stephen</w:t>
      </w:r>
      <w:proofErr w:type="spellEnd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 </w:t>
      </w:r>
      <w:proofErr w:type="spellStart"/>
      <w:r w:rsidR="00FB26D4" w:rsidRPr="009A78F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Schexnayder</w:t>
      </w:r>
      <w:proofErr w:type="spellEnd"/>
      <w:r w:rsidR="00C05D1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B26D4" w:rsidRPr="009A78F1">
        <w:rPr>
          <w:rStyle w:val="authors-list-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Basic Life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Cardiopulmonary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Resuscitation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: 2015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Cardiopulmonary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Resuscitation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FB26D4" w:rsidRPr="009A7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6D4" w:rsidRPr="009A78F1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="00FB26D4" w:rsidRPr="009A78F1">
        <w:rPr>
          <w:rStyle w:val="period"/>
          <w:rFonts w:ascii="Times New Roman" w:hAnsi="Times New Roman" w:cs="Times New Roman"/>
          <w:sz w:val="24"/>
          <w:szCs w:val="24"/>
        </w:rPr>
        <w:t>. </w:t>
      </w:r>
      <w:r w:rsidR="00FB26D4" w:rsidRPr="009A78F1">
        <w:rPr>
          <w:rStyle w:val="cit"/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="00FB26D4" w:rsidRPr="009A78F1">
        <w:rPr>
          <w:rStyle w:val="cit"/>
          <w:rFonts w:ascii="Times New Roman" w:hAnsi="Times New Roman" w:cs="Times New Roman"/>
          <w:sz w:val="24"/>
          <w:szCs w:val="24"/>
        </w:rPr>
        <w:t>Nov</w:t>
      </w:r>
      <w:proofErr w:type="spellEnd"/>
      <w:r w:rsidR="00FB26D4" w:rsidRPr="009A78F1">
        <w:rPr>
          <w:rStyle w:val="cit"/>
          <w:rFonts w:ascii="Times New Roman" w:hAnsi="Times New Roman" w:cs="Times New Roman"/>
          <w:sz w:val="24"/>
          <w:szCs w:val="24"/>
        </w:rPr>
        <w:t xml:space="preserve"> 3;132(18 </w:t>
      </w:r>
      <w:proofErr w:type="spellStart"/>
      <w:r w:rsidR="00FB26D4" w:rsidRPr="009A78F1">
        <w:rPr>
          <w:rStyle w:val="cit"/>
          <w:rFonts w:ascii="Times New Roman" w:hAnsi="Times New Roman" w:cs="Times New Roman"/>
          <w:sz w:val="24"/>
          <w:szCs w:val="24"/>
        </w:rPr>
        <w:t>Suppl</w:t>
      </w:r>
      <w:proofErr w:type="spellEnd"/>
      <w:r w:rsidR="00FB26D4" w:rsidRPr="009A78F1">
        <w:rPr>
          <w:rStyle w:val="cit"/>
          <w:rFonts w:ascii="Times New Roman" w:hAnsi="Times New Roman" w:cs="Times New Roman"/>
          <w:sz w:val="24"/>
          <w:szCs w:val="24"/>
        </w:rPr>
        <w:t xml:space="preserve"> 2):S519-25. </w:t>
      </w:r>
      <w:proofErr w:type="spellStart"/>
      <w:r w:rsidR="00FB26D4" w:rsidRPr="009A78F1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FB26D4" w:rsidRPr="009A78F1">
        <w:rPr>
          <w:rStyle w:val="citation-doi"/>
          <w:rFonts w:ascii="Times New Roman" w:hAnsi="Times New Roman" w:cs="Times New Roman"/>
          <w:sz w:val="24"/>
          <w:szCs w:val="24"/>
          <w:shd w:val="clear" w:color="auto" w:fill="FFFFFF"/>
        </w:rPr>
        <w:t>: 10.1161/CIR.0000000000000265.</w:t>
      </w:r>
    </w:p>
    <w:p w14:paraId="0693B750" w14:textId="6B5F4FB9" w:rsidR="00906A11" w:rsidRPr="00FB26D4" w:rsidRDefault="003C4EA4" w:rsidP="00EE634E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7" w:history="1">
        <w:r w:rsidR="002519E8" w:rsidRPr="00FB26D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https://www.ifrc.org/Global/Publications/Health/First-Aid-2016-Guidelines_EN.pdf</w:t>
        </w:r>
      </w:hyperlink>
      <w:r w:rsidR="002519E8" w:rsidRPr="00FB26D4">
        <w:rPr>
          <w:rFonts w:ascii="Times New Roman" w:hAnsi="Times New Roman" w:cs="Times New Roman"/>
          <w:sz w:val="24"/>
          <w:szCs w:val="24"/>
        </w:rPr>
        <w:t xml:space="preserve"> (Erişim Tarihi: 01.09.2020)</w:t>
      </w:r>
      <w:r w:rsidR="00351843" w:rsidRPr="00FB26D4">
        <w:rPr>
          <w:rFonts w:ascii="Times New Roman" w:hAnsi="Times New Roman" w:cs="Times New Roman"/>
          <w:sz w:val="24"/>
          <w:szCs w:val="24"/>
        </w:rPr>
        <w:t>.</w:t>
      </w:r>
    </w:p>
    <w:p w14:paraId="1A390D10" w14:textId="57FEF73A" w:rsidR="00500B98" w:rsidRPr="00FB26D4" w:rsidRDefault="003C4EA4" w:rsidP="00EE634E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8" w:history="1">
        <w:r w:rsidR="00500B98" w:rsidRPr="00FB26D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https://premiumhealth.com.au/wp-content/uploads/2018/03/hltaid003-provide-first-aid-eworkbook-lr-2018.pdf</w:t>
        </w:r>
      </w:hyperlink>
      <w:r w:rsidR="00500B98" w:rsidRPr="00FB26D4">
        <w:rPr>
          <w:rFonts w:ascii="Times New Roman" w:hAnsi="Times New Roman" w:cs="Times New Roman"/>
          <w:sz w:val="24"/>
          <w:szCs w:val="24"/>
        </w:rPr>
        <w:t xml:space="preserve"> (Erişim Tarihi: 01.09.2020)</w:t>
      </w:r>
      <w:r w:rsidR="00351843" w:rsidRPr="00FB26D4">
        <w:rPr>
          <w:rFonts w:ascii="Times New Roman" w:hAnsi="Times New Roman" w:cs="Times New Roman"/>
          <w:sz w:val="24"/>
          <w:szCs w:val="24"/>
        </w:rPr>
        <w:t>.</w:t>
      </w:r>
    </w:p>
    <w:p w14:paraId="0DCEB713" w14:textId="380E3D1C" w:rsidR="00525FEB" w:rsidRPr="00E568D1" w:rsidRDefault="003C4EA4" w:rsidP="00C356EC">
      <w:pPr>
        <w:pStyle w:val="ListeParagraf"/>
        <w:numPr>
          <w:ilvl w:val="0"/>
          <w:numId w:val="3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29" w:history="1">
        <w:r w:rsidR="00C837C1" w:rsidRPr="001B7E2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http://resusitasyon.org/images/belgeler/erc_2015_kilavuz.pdf</w:t>
        </w:r>
      </w:hyperlink>
      <w:r w:rsidR="00C837C1" w:rsidRPr="001B7E23">
        <w:rPr>
          <w:rFonts w:ascii="Times New Roman" w:hAnsi="Times New Roman" w:cs="Times New Roman"/>
          <w:sz w:val="24"/>
          <w:szCs w:val="24"/>
        </w:rPr>
        <w:t xml:space="preserve"> (Erişim Tarihi: 01.09.2020)</w:t>
      </w:r>
      <w:r w:rsidR="00351843" w:rsidRPr="001B7E23">
        <w:rPr>
          <w:rFonts w:ascii="Times New Roman" w:hAnsi="Times New Roman" w:cs="Times New Roman"/>
          <w:sz w:val="24"/>
          <w:szCs w:val="24"/>
        </w:rPr>
        <w:t>.</w:t>
      </w:r>
    </w:p>
    <w:sectPr w:rsidR="00525FEB" w:rsidRPr="00E568D1" w:rsidSect="004F2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004"/>
    <w:multiLevelType w:val="hybridMultilevel"/>
    <w:tmpl w:val="FFD2ACFE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620"/>
    <w:multiLevelType w:val="multilevel"/>
    <w:tmpl w:val="2DB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53F07"/>
    <w:multiLevelType w:val="hybridMultilevel"/>
    <w:tmpl w:val="F7AC43A4"/>
    <w:lvl w:ilvl="0" w:tplc="75E2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61A1"/>
    <w:multiLevelType w:val="hybridMultilevel"/>
    <w:tmpl w:val="42F2B6B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3335C4"/>
    <w:multiLevelType w:val="hybridMultilevel"/>
    <w:tmpl w:val="7FB4B7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4072"/>
    <w:multiLevelType w:val="multilevel"/>
    <w:tmpl w:val="4FE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750A5"/>
    <w:multiLevelType w:val="hybridMultilevel"/>
    <w:tmpl w:val="FBEAC7F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243FDC"/>
    <w:multiLevelType w:val="hybridMultilevel"/>
    <w:tmpl w:val="B5086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4E3"/>
    <w:multiLevelType w:val="hybridMultilevel"/>
    <w:tmpl w:val="5E122FEC"/>
    <w:lvl w:ilvl="0" w:tplc="041F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A3B6F19"/>
    <w:multiLevelType w:val="hybridMultilevel"/>
    <w:tmpl w:val="C284B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D4190"/>
    <w:multiLevelType w:val="multilevel"/>
    <w:tmpl w:val="D990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326E2"/>
    <w:multiLevelType w:val="hybridMultilevel"/>
    <w:tmpl w:val="B15A7608"/>
    <w:lvl w:ilvl="0" w:tplc="9F029F96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35F34"/>
    <w:multiLevelType w:val="hybridMultilevel"/>
    <w:tmpl w:val="4E7E9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2BFE"/>
    <w:multiLevelType w:val="hybridMultilevel"/>
    <w:tmpl w:val="E744E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1BEC"/>
    <w:multiLevelType w:val="hybridMultilevel"/>
    <w:tmpl w:val="C97C5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F31D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91AD4"/>
    <w:multiLevelType w:val="hybridMultilevel"/>
    <w:tmpl w:val="50EE1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62580"/>
    <w:multiLevelType w:val="hybridMultilevel"/>
    <w:tmpl w:val="C7268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6146"/>
    <w:multiLevelType w:val="hybridMultilevel"/>
    <w:tmpl w:val="7E6C9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45D21"/>
    <w:multiLevelType w:val="hybridMultilevel"/>
    <w:tmpl w:val="F7AC43A4"/>
    <w:lvl w:ilvl="0" w:tplc="75E2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926"/>
    <w:multiLevelType w:val="hybridMultilevel"/>
    <w:tmpl w:val="AEA2F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27723"/>
    <w:multiLevelType w:val="hybridMultilevel"/>
    <w:tmpl w:val="B3900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51F4A"/>
    <w:multiLevelType w:val="hybridMultilevel"/>
    <w:tmpl w:val="3B860982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458"/>
    <w:multiLevelType w:val="hybridMultilevel"/>
    <w:tmpl w:val="39F0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33157"/>
    <w:multiLevelType w:val="hybridMultilevel"/>
    <w:tmpl w:val="05362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0513D"/>
    <w:multiLevelType w:val="hybridMultilevel"/>
    <w:tmpl w:val="B6742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87C61"/>
    <w:multiLevelType w:val="hybridMultilevel"/>
    <w:tmpl w:val="3286BC40"/>
    <w:lvl w:ilvl="0" w:tplc="B1489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496EBE"/>
    <w:multiLevelType w:val="hybridMultilevel"/>
    <w:tmpl w:val="E6FC083A"/>
    <w:lvl w:ilvl="0" w:tplc="14008FF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auto"/>
      </w:rPr>
    </w:lvl>
    <w:lvl w:ilvl="1" w:tplc="E252038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D2A0C"/>
    <w:multiLevelType w:val="hybridMultilevel"/>
    <w:tmpl w:val="71728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14E7B"/>
    <w:multiLevelType w:val="hybridMultilevel"/>
    <w:tmpl w:val="EFC05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12C71"/>
    <w:multiLevelType w:val="hybridMultilevel"/>
    <w:tmpl w:val="8BB8A778"/>
    <w:lvl w:ilvl="0" w:tplc="23C6B74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23878A9"/>
    <w:multiLevelType w:val="hybridMultilevel"/>
    <w:tmpl w:val="9032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D4BBF"/>
    <w:multiLevelType w:val="hybridMultilevel"/>
    <w:tmpl w:val="A58460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53CFA"/>
    <w:multiLevelType w:val="hybridMultilevel"/>
    <w:tmpl w:val="28F0E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8319A"/>
    <w:multiLevelType w:val="multilevel"/>
    <w:tmpl w:val="3F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26AB"/>
    <w:multiLevelType w:val="hybridMultilevel"/>
    <w:tmpl w:val="59B8577E"/>
    <w:lvl w:ilvl="0" w:tplc="041F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1447E1E"/>
    <w:multiLevelType w:val="hybridMultilevel"/>
    <w:tmpl w:val="3C06F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4B65"/>
    <w:multiLevelType w:val="hybridMultilevel"/>
    <w:tmpl w:val="3A2AB5C4"/>
    <w:lvl w:ilvl="0" w:tplc="B85EA5A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7733A"/>
    <w:multiLevelType w:val="hybridMultilevel"/>
    <w:tmpl w:val="7514E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12A53"/>
    <w:multiLevelType w:val="hybridMultilevel"/>
    <w:tmpl w:val="D0444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77BE9"/>
    <w:multiLevelType w:val="hybridMultilevel"/>
    <w:tmpl w:val="AD62355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32"/>
  </w:num>
  <w:num w:numId="5">
    <w:abstractNumId w:val="12"/>
  </w:num>
  <w:num w:numId="6">
    <w:abstractNumId w:val="39"/>
  </w:num>
  <w:num w:numId="7">
    <w:abstractNumId w:val="15"/>
  </w:num>
  <w:num w:numId="8">
    <w:abstractNumId w:val="30"/>
  </w:num>
  <w:num w:numId="9">
    <w:abstractNumId w:val="36"/>
  </w:num>
  <w:num w:numId="10">
    <w:abstractNumId w:val="26"/>
  </w:num>
  <w:num w:numId="11">
    <w:abstractNumId w:val="3"/>
  </w:num>
  <w:num w:numId="12">
    <w:abstractNumId w:val="9"/>
  </w:num>
  <w:num w:numId="13">
    <w:abstractNumId w:val="37"/>
  </w:num>
  <w:num w:numId="14">
    <w:abstractNumId w:val="24"/>
  </w:num>
  <w:num w:numId="15">
    <w:abstractNumId w:val="31"/>
  </w:num>
  <w:num w:numId="16">
    <w:abstractNumId w:val="13"/>
  </w:num>
  <w:num w:numId="17">
    <w:abstractNumId w:val="38"/>
  </w:num>
  <w:num w:numId="18">
    <w:abstractNumId w:val="25"/>
  </w:num>
  <w:num w:numId="19">
    <w:abstractNumId w:val="17"/>
  </w:num>
  <w:num w:numId="20">
    <w:abstractNumId w:val="21"/>
  </w:num>
  <w:num w:numId="21">
    <w:abstractNumId w:val="6"/>
  </w:num>
  <w:num w:numId="22">
    <w:abstractNumId w:val="18"/>
  </w:num>
  <w:num w:numId="23">
    <w:abstractNumId w:val="16"/>
  </w:num>
  <w:num w:numId="24">
    <w:abstractNumId w:val="0"/>
  </w:num>
  <w:num w:numId="25">
    <w:abstractNumId w:val="22"/>
  </w:num>
  <w:num w:numId="26">
    <w:abstractNumId w:val="40"/>
  </w:num>
  <w:num w:numId="27">
    <w:abstractNumId w:val="7"/>
  </w:num>
  <w:num w:numId="28">
    <w:abstractNumId w:val="33"/>
  </w:num>
  <w:num w:numId="29">
    <w:abstractNumId w:val="27"/>
  </w:num>
  <w:num w:numId="30">
    <w:abstractNumId w:val="35"/>
  </w:num>
  <w:num w:numId="31">
    <w:abstractNumId w:val="4"/>
  </w:num>
  <w:num w:numId="32">
    <w:abstractNumId w:val="8"/>
  </w:num>
  <w:num w:numId="33">
    <w:abstractNumId w:val="28"/>
  </w:num>
  <w:num w:numId="34">
    <w:abstractNumId w:val="29"/>
  </w:num>
  <w:num w:numId="35">
    <w:abstractNumId w:val="19"/>
  </w:num>
  <w:num w:numId="36">
    <w:abstractNumId w:val="23"/>
  </w:num>
  <w:num w:numId="37">
    <w:abstractNumId w:val="10"/>
  </w:num>
  <w:num w:numId="38">
    <w:abstractNumId w:val="2"/>
  </w:num>
  <w:num w:numId="39">
    <w:abstractNumId w:val="5"/>
  </w:num>
  <w:num w:numId="40">
    <w:abstractNumId w:val="3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F"/>
    <w:rsid w:val="000039BE"/>
    <w:rsid w:val="00011720"/>
    <w:rsid w:val="00030674"/>
    <w:rsid w:val="00041FC5"/>
    <w:rsid w:val="00042D8F"/>
    <w:rsid w:val="00051718"/>
    <w:rsid w:val="000648A3"/>
    <w:rsid w:val="000706F3"/>
    <w:rsid w:val="00085623"/>
    <w:rsid w:val="000B775B"/>
    <w:rsid w:val="000C6D37"/>
    <w:rsid w:val="000F522A"/>
    <w:rsid w:val="001007DE"/>
    <w:rsid w:val="001115E6"/>
    <w:rsid w:val="00111D24"/>
    <w:rsid w:val="00113F0F"/>
    <w:rsid w:val="0012418B"/>
    <w:rsid w:val="00126CC4"/>
    <w:rsid w:val="00134D66"/>
    <w:rsid w:val="00156CC2"/>
    <w:rsid w:val="00163C8A"/>
    <w:rsid w:val="00180E2C"/>
    <w:rsid w:val="00196D4C"/>
    <w:rsid w:val="001A199C"/>
    <w:rsid w:val="001A687B"/>
    <w:rsid w:val="001B0C82"/>
    <w:rsid w:val="001B70F3"/>
    <w:rsid w:val="001B7E23"/>
    <w:rsid w:val="001C5EA6"/>
    <w:rsid w:val="001C74B4"/>
    <w:rsid w:val="001D2127"/>
    <w:rsid w:val="001E1F86"/>
    <w:rsid w:val="00203367"/>
    <w:rsid w:val="002035F9"/>
    <w:rsid w:val="00205CA8"/>
    <w:rsid w:val="00236525"/>
    <w:rsid w:val="002519E8"/>
    <w:rsid w:val="0025718F"/>
    <w:rsid w:val="0025771C"/>
    <w:rsid w:val="0025779F"/>
    <w:rsid w:val="00271D42"/>
    <w:rsid w:val="00285239"/>
    <w:rsid w:val="002B1351"/>
    <w:rsid w:val="002E6A1C"/>
    <w:rsid w:val="00317E50"/>
    <w:rsid w:val="00351843"/>
    <w:rsid w:val="003A6B45"/>
    <w:rsid w:val="003C0029"/>
    <w:rsid w:val="003C3926"/>
    <w:rsid w:val="003C4EA4"/>
    <w:rsid w:val="003D545C"/>
    <w:rsid w:val="003F2531"/>
    <w:rsid w:val="003F39A9"/>
    <w:rsid w:val="003F496C"/>
    <w:rsid w:val="004039F9"/>
    <w:rsid w:val="00435A93"/>
    <w:rsid w:val="00454CFF"/>
    <w:rsid w:val="00454D76"/>
    <w:rsid w:val="004556C4"/>
    <w:rsid w:val="00475098"/>
    <w:rsid w:val="00477C44"/>
    <w:rsid w:val="004857AB"/>
    <w:rsid w:val="00486AB0"/>
    <w:rsid w:val="004B58EE"/>
    <w:rsid w:val="004D63BD"/>
    <w:rsid w:val="004F2DE0"/>
    <w:rsid w:val="00500B98"/>
    <w:rsid w:val="00500D7B"/>
    <w:rsid w:val="00525FEB"/>
    <w:rsid w:val="005379B7"/>
    <w:rsid w:val="005A21F7"/>
    <w:rsid w:val="005B3CA5"/>
    <w:rsid w:val="005B591D"/>
    <w:rsid w:val="0061267F"/>
    <w:rsid w:val="0062245A"/>
    <w:rsid w:val="0063103E"/>
    <w:rsid w:val="006E086D"/>
    <w:rsid w:val="006E3EF0"/>
    <w:rsid w:val="006F27F3"/>
    <w:rsid w:val="0071350A"/>
    <w:rsid w:val="00753892"/>
    <w:rsid w:val="00756751"/>
    <w:rsid w:val="0079205E"/>
    <w:rsid w:val="007C2F90"/>
    <w:rsid w:val="007D6799"/>
    <w:rsid w:val="007E0551"/>
    <w:rsid w:val="00842713"/>
    <w:rsid w:val="00893AA2"/>
    <w:rsid w:val="00896409"/>
    <w:rsid w:val="008B5096"/>
    <w:rsid w:val="008F51FE"/>
    <w:rsid w:val="0090472B"/>
    <w:rsid w:val="00904DCE"/>
    <w:rsid w:val="00906A11"/>
    <w:rsid w:val="0090769C"/>
    <w:rsid w:val="00920B8F"/>
    <w:rsid w:val="00921F27"/>
    <w:rsid w:val="00960A79"/>
    <w:rsid w:val="00984CE0"/>
    <w:rsid w:val="00990291"/>
    <w:rsid w:val="009A78F1"/>
    <w:rsid w:val="00A0283D"/>
    <w:rsid w:val="00A044BD"/>
    <w:rsid w:val="00A6188B"/>
    <w:rsid w:val="00A80895"/>
    <w:rsid w:val="00AA1A60"/>
    <w:rsid w:val="00AC4A49"/>
    <w:rsid w:val="00AD74FD"/>
    <w:rsid w:val="00AE3DC4"/>
    <w:rsid w:val="00AF5857"/>
    <w:rsid w:val="00B173FF"/>
    <w:rsid w:val="00B3716E"/>
    <w:rsid w:val="00B562B0"/>
    <w:rsid w:val="00B85CE7"/>
    <w:rsid w:val="00BB7C8D"/>
    <w:rsid w:val="00BC0990"/>
    <w:rsid w:val="00BC51B4"/>
    <w:rsid w:val="00BD7F51"/>
    <w:rsid w:val="00BE4CA0"/>
    <w:rsid w:val="00BF09CC"/>
    <w:rsid w:val="00BF0F7F"/>
    <w:rsid w:val="00BF3E15"/>
    <w:rsid w:val="00C04AD8"/>
    <w:rsid w:val="00C05D1F"/>
    <w:rsid w:val="00C21651"/>
    <w:rsid w:val="00C27A70"/>
    <w:rsid w:val="00C837C1"/>
    <w:rsid w:val="00CC724C"/>
    <w:rsid w:val="00CC7C92"/>
    <w:rsid w:val="00CD7061"/>
    <w:rsid w:val="00D044C8"/>
    <w:rsid w:val="00D57754"/>
    <w:rsid w:val="00D777CE"/>
    <w:rsid w:val="00D913F1"/>
    <w:rsid w:val="00DD2CBD"/>
    <w:rsid w:val="00DF6CA6"/>
    <w:rsid w:val="00DF7830"/>
    <w:rsid w:val="00E02DEB"/>
    <w:rsid w:val="00E13FC4"/>
    <w:rsid w:val="00E568D1"/>
    <w:rsid w:val="00E67846"/>
    <w:rsid w:val="00E71FB5"/>
    <w:rsid w:val="00E8791C"/>
    <w:rsid w:val="00E90B38"/>
    <w:rsid w:val="00EA1AFB"/>
    <w:rsid w:val="00ED2656"/>
    <w:rsid w:val="00EE634E"/>
    <w:rsid w:val="00EF58CC"/>
    <w:rsid w:val="00F06328"/>
    <w:rsid w:val="00F11025"/>
    <w:rsid w:val="00F21BB7"/>
    <w:rsid w:val="00F2541F"/>
    <w:rsid w:val="00F31799"/>
    <w:rsid w:val="00F61F79"/>
    <w:rsid w:val="00F75E78"/>
    <w:rsid w:val="00F7630B"/>
    <w:rsid w:val="00F765C4"/>
    <w:rsid w:val="00FA5D1A"/>
    <w:rsid w:val="00FB26D4"/>
    <w:rsid w:val="00FB5101"/>
    <w:rsid w:val="00FC7730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4131"/>
  <w15:docId w15:val="{A7890A81-A6F5-45A2-BB7B-83EAF08A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11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1C7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6A11"/>
    <w:pPr>
      <w:ind w:left="720"/>
      <w:contextualSpacing/>
    </w:pPr>
  </w:style>
  <w:style w:type="paragraph" w:customStyle="1" w:styleId="metin">
    <w:name w:val="metin"/>
    <w:basedOn w:val="Normal"/>
    <w:rsid w:val="0090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A1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F49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F49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F49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49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496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ED2656"/>
    <w:pPr>
      <w:spacing w:after="0" w:line="240" w:lineRule="auto"/>
    </w:pPr>
  </w:style>
  <w:style w:type="character" w:customStyle="1" w:styleId="h2">
    <w:name w:val="h2"/>
    <w:basedOn w:val="VarsaylanParagrafYazTipi"/>
    <w:rsid w:val="00FE4E6A"/>
  </w:style>
  <w:style w:type="character" w:customStyle="1" w:styleId="headingendmark">
    <w:name w:val="headingendmark"/>
    <w:basedOn w:val="VarsaylanParagrafYazTipi"/>
    <w:rsid w:val="00FE4E6A"/>
  </w:style>
  <w:style w:type="character" w:styleId="Kpr">
    <w:name w:val="Hyperlink"/>
    <w:basedOn w:val="VarsaylanParagrafYazTipi"/>
    <w:uiPriority w:val="99"/>
    <w:unhideWhenUsed/>
    <w:rsid w:val="00FE4E6A"/>
    <w:rPr>
      <w:color w:val="0000FF"/>
      <w:u w:val="single"/>
    </w:rPr>
  </w:style>
  <w:style w:type="character" w:customStyle="1" w:styleId="authors-list-item">
    <w:name w:val="authors-list-item"/>
    <w:basedOn w:val="VarsaylanParagrafYazTipi"/>
    <w:rsid w:val="001C74B4"/>
  </w:style>
  <w:style w:type="character" w:customStyle="1" w:styleId="author-sup-separator">
    <w:name w:val="author-sup-separator"/>
    <w:basedOn w:val="VarsaylanParagrafYazTipi"/>
    <w:rsid w:val="001C74B4"/>
  </w:style>
  <w:style w:type="character" w:customStyle="1" w:styleId="comma">
    <w:name w:val="comma"/>
    <w:basedOn w:val="VarsaylanParagrafYazTipi"/>
    <w:rsid w:val="001C74B4"/>
  </w:style>
  <w:style w:type="character" w:customStyle="1" w:styleId="Balk1Char">
    <w:name w:val="Başlık 1 Char"/>
    <w:basedOn w:val="VarsaylanParagrafYazTipi"/>
    <w:link w:val="Balk1"/>
    <w:uiPriority w:val="9"/>
    <w:rsid w:val="001C74B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eriod">
    <w:name w:val="period"/>
    <w:basedOn w:val="VarsaylanParagrafYazTipi"/>
    <w:rsid w:val="00990291"/>
  </w:style>
  <w:style w:type="character" w:customStyle="1" w:styleId="cit">
    <w:name w:val="cit"/>
    <w:basedOn w:val="VarsaylanParagrafYazTipi"/>
    <w:rsid w:val="00990291"/>
  </w:style>
  <w:style w:type="character" w:customStyle="1" w:styleId="citation-doi">
    <w:name w:val="citation-doi"/>
    <w:basedOn w:val="VarsaylanParagrafYazTipi"/>
    <w:rsid w:val="00990291"/>
  </w:style>
  <w:style w:type="character" w:customStyle="1" w:styleId="secondary-date">
    <w:name w:val="secondary-date"/>
    <w:basedOn w:val="VarsaylanParagrafYazTipi"/>
    <w:rsid w:val="00990291"/>
  </w:style>
  <w:style w:type="character" w:customStyle="1" w:styleId="a-size-base">
    <w:name w:val="a-size-base"/>
    <w:basedOn w:val="VarsaylanParagrafYazTipi"/>
    <w:rsid w:val="00F765C4"/>
  </w:style>
  <w:style w:type="character" w:customStyle="1" w:styleId="a-button-inner">
    <w:name w:val="a-button-inner"/>
    <w:basedOn w:val="VarsaylanParagrafYazTipi"/>
    <w:rsid w:val="00F765C4"/>
  </w:style>
  <w:style w:type="character" w:customStyle="1" w:styleId="a-button-text">
    <w:name w:val="a-button-text"/>
    <w:basedOn w:val="VarsaylanParagrafYazTipi"/>
    <w:rsid w:val="00F765C4"/>
  </w:style>
  <w:style w:type="character" w:customStyle="1" w:styleId="nav-a-content">
    <w:name w:val="nav-a-content"/>
    <w:basedOn w:val="VarsaylanParagrafYazTipi"/>
    <w:rsid w:val="00F765C4"/>
  </w:style>
  <w:style w:type="character" w:customStyle="1" w:styleId="a-list-item">
    <w:name w:val="a-list-item"/>
    <w:basedOn w:val="VarsaylanParagrafYazTipi"/>
    <w:rsid w:val="00F765C4"/>
  </w:style>
  <w:style w:type="character" w:customStyle="1" w:styleId="a-size-extra-large">
    <w:name w:val="a-size-extra-large"/>
    <w:basedOn w:val="VarsaylanParagrafYazTipi"/>
    <w:rsid w:val="00F765C4"/>
  </w:style>
  <w:style w:type="character" w:customStyle="1" w:styleId="a-size-large">
    <w:name w:val="a-size-large"/>
    <w:basedOn w:val="VarsaylanParagrafYazTipi"/>
    <w:rsid w:val="00F765C4"/>
  </w:style>
  <w:style w:type="character" w:customStyle="1" w:styleId="author">
    <w:name w:val="author"/>
    <w:basedOn w:val="VarsaylanParagrafYazTipi"/>
    <w:rsid w:val="00F765C4"/>
  </w:style>
  <w:style w:type="character" w:customStyle="1" w:styleId="a-color-secondary">
    <w:name w:val="a-color-secondary"/>
    <w:basedOn w:val="VarsaylanParagrafYazTipi"/>
    <w:rsid w:val="00F7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009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792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11" w:color="BBBBBB"/>
                        <w:left w:val="single" w:sz="6" w:space="14" w:color="BBBBBB"/>
                        <w:bottom w:val="single" w:sz="6" w:space="11" w:color="BBBBBB"/>
                        <w:right w:val="single" w:sz="6" w:space="14" w:color="BBBBBB"/>
                      </w:divBdr>
                      <w:divsChild>
                        <w:div w:id="11427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805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1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3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www.amazon.com/s/ref=dp_byline_sr_book_3?ie=UTF8&amp;field-author=Donald+Yealy&amp;text=Donald+Yealy&amp;sort=relevancerank&amp;search-alias=books" TargetMode="External"/><Relationship Id="rId18" Type="http://schemas.openxmlformats.org/officeDocument/2006/relationships/hyperlink" Target="https://pubmed.ncbi.nlm.nih.gov/?term=Bingham+R&amp;cauthor_id=26477414" TargetMode="External"/><Relationship Id="rId26" Type="http://schemas.openxmlformats.org/officeDocument/2006/relationships/hyperlink" Target="https://pubmed.ncbi.nlm.nih.gov/?term=Niles+DE&amp;cauthor_id=264729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26477414/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s://www.amazon.com/s/ref=dp_byline_sr_book_2?ie=UTF8&amp;field-author=O.+John+Ma&amp;text=O.+John+Ma&amp;sort=relevancerank&amp;search-alias=books" TargetMode="External"/><Relationship Id="rId17" Type="http://schemas.openxmlformats.org/officeDocument/2006/relationships/hyperlink" Target="https://pubmed.ncbi.nlm.nih.gov/?term=Maconochie+IK&amp;cauthor_id=26477414" TargetMode="External"/><Relationship Id="rId25" Type="http://schemas.openxmlformats.org/officeDocument/2006/relationships/hyperlink" Target="https://pubmed.ncbi.nlm.nih.gov/?term=Meaney+PA&amp;cauthor_id=26472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todate.com/contents/defibrillation-and-cardioversion-in-children-including-automated-external-defibrillation/print?search=AED&amp;source=search_result&amp;selectedTitle=1~55&amp;usage_type=default&amp;display_rank=1" TargetMode="External"/><Relationship Id="rId20" Type="http://schemas.openxmlformats.org/officeDocument/2006/relationships/hyperlink" Target="https://pubmed.ncbi.nlm.nih.gov/?term=Zideman+DA&amp;cauthor_id=26477414" TargetMode="External"/><Relationship Id="rId29" Type="http://schemas.openxmlformats.org/officeDocument/2006/relationships/hyperlink" Target="http://resusitasyon.org/images/belgeler/erc_2015_kilavuz.pdf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amazon.com/s/ref=dp_byline_sr_book_1?ie=UTF8&amp;field-author=Judith+Tintinalli&amp;text=Judith+Tintinalli&amp;sort=relevancerank&amp;search-alias=books" TargetMode="External"/><Relationship Id="rId24" Type="http://schemas.openxmlformats.org/officeDocument/2006/relationships/hyperlink" Target="https://pubmed.ncbi.nlm.nih.gov/?term=Hunt+EA&amp;cauthor_id=2647299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azon.com/s/ref=dp_byline_sr_book_6?ie=UTF8&amp;field-author=David+Cline&amp;text=David+Cline&amp;sort=relevancerank&amp;search-alias=books" TargetMode="External"/><Relationship Id="rId23" Type="http://schemas.openxmlformats.org/officeDocument/2006/relationships/hyperlink" Target="https://pubmed.ncbi.nlm.nih.gov/?term=Gonzales+JC&amp;cauthor_id=26472999" TargetMode="External"/><Relationship Id="rId28" Type="http://schemas.openxmlformats.org/officeDocument/2006/relationships/hyperlink" Target="https://premiumhealth.com.au/wp-content/uploads/2018/03/hltaid003-provide-first-aid-eworkbook-lr-2018.pdf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s://pubmed.ncbi.nlm.nih.gov/?term=Rajka+T&amp;cauthor_id=264774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www.amazon.com/s/ref=dp_byline_sr_book_5?ie=UTF8&amp;field-author=J.+Stapczynski&amp;text=J.+Stapczynski&amp;sort=relevancerank&amp;search-alias=books" TargetMode="External"/><Relationship Id="rId22" Type="http://schemas.openxmlformats.org/officeDocument/2006/relationships/hyperlink" Target="https://pubmed.ncbi.nlm.nih.gov/?term=Atkins+DL&amp;cauthor_id=26472999" TargetMode="External"/><Relationship Id="rId27" Type="http://schemas.openxmlformats.org/officeDocument/2006/relationships/hyperlink" Target="https://www.ifrc.org/Global/Publications/Health/First-Aid-2016-Guidelines_EN.pdf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FD31FB-576E-43F9-9655-404B9B27A91E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216B4AA-6247-4C59-BD2D-48B55CFF869E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OED'NİN AÇILMASI VE KOMUTLARIN TAKİP EDİLMESİ</a:t>
          </a:r>
        </a:p>
      </dgm:t>
    </dgm:pt>
    <dgm:pt modelId="{0D709E09-6670-4A2C-B59D-2DAD2AA3D726}" type="parTrans" cxnId="{00EE9316-12D3-4BE0-91B7-8A66813D760B}">
      <dgm:prSet/>
      <dgm:spPr/>
      <dgm:t>
        <a:bodyPr/>
        <a:lstStyle/>
        <a:p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9FD7F9-F2FC-40F7-825E-73264CB302CF}" type="sibTrans" cxnId="{00EE9316-12D3-4BE0-91B7-8A66813D760B}">
      <dgm:prSet/>
      <dgm:spPr/>
      <dgm:t>
        <a:bodyPr/>
        <a:lstStyle/>
        <a:p>
          <a:endParaRPr lang="tr-TR"/>
        </a:p>
      </dgm:t>
    </dgm:pt>
    <dgm:pt modelId="{58A2A741-820B-442F-ACF9-BC01577FD7C6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TEMEL YAŞAM DESTEĞİ UYGULAMASI VE KOMUTLARIN TAKİP EDİLMESİ</a:t>
          </a:r>
        </a:p>
      </dgm:t>
    </dgm:pt>
    <dgm:pt modelId="{6B393EB2-CFD9-4EE6-8C2C-1E822CDF3BE8}" type="parTrans" cxnId="{602D32B2-BFAE-4550-9C1C-918C3DAD5F7E}">
      <dgm:prSet/>
      <dgm:spPr/>
      <dgm:t>
        <a:bodyPr/>
        <a:lstStyle/>
        <a:p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FD465-0398-4328-8C83-ACC6A825F60B}" type="sibTrans" cxnId="{602D32B2-BFAE-4550-9C1C-918C3DAD5F7E}">
      <dgm:prSet/>
      <dgm:spPr/>
      <dgm:t>
        <a:bodyPr/>
        <a:lstStyle/>
        <a:p>
          <a:endParaRPr lang="tr-TR"/>
        </a:p>
      </dgm:t>
    </dgm:pt>
    <dgm:pt modelId="{715C5923-77E4-4B2A-9B94-9196C59CACC7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OED'NİN GETİRİLMESİ</a:t>
          </a:r>
        </a:p>
      </dgm:t>
    </dgm:pt>
    <dgm:pt modelId="{439C8B69-8BE7-4468-AD29-44DBEE8A728F}" type="parTrans" cxnId="{36353C32-A14D-4F59-A9B5-5F3C3015148F}">
      <dgm:prSet/>
      <dgm:spPr/>
      <dgm:t>
        <a:bodyPr/>
        <a:lstStyle/>
        <a:p>
          <a:endParaRPr lang="tr-TR"/>
        </a:p>
      </dgm:t>
    </dgm:pt>
    <dgm:pt modelId="{A0BBB69F-E90B-47C5-9BF2-CB9881E7F825}" type="sibTrans" cxnId="{36353C32-A14D-4F59-A9B5-5F3C3015148F}">
      <dgm:prSet/>
      <dgm:spPr/>
      <dgm:t>
        <a:bodyPr/>
        <a:lstStyle/>
        <a:p>
          <a:endParaRPr lang="tr-TR"/>
        </a:p>
      </dgm:t>
    </dgm:pt>
    <dgm:pt modelId="{653AF5A2-DE91-4FF9-9829-E87C1D6C5851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ŞOK GEREKLİ DEĞİL</a:t>
          </a:r>
        </a:p>
      </dgm:t>
    </dgm:pt>
    <dgm:pt modelId="{DC0774D0-EB62-4018-9D70-FCF3EBBC3CF0}" type="sibTrans" cxnId="{2735CA55-2696-4A05-AFF8-C78E3CA11685}">
      <dgm:prSet/>
      <dgm:spPr/>
      <dgm:t>
        <a:bodyPr/>
        <a:lstStyle/>
        <a:p>
          <a:endParaRPr lang="tr-TR"/>
        </a:p>
      </dgm:t>
    </dgm:pt>
    <dgm:pt modelId="{54066CB9-9F8D-4610-9B17-BE536AC85E0F}" type="parTrans" cxnId="{2735CA55-2696-4A05-AFF8-C78E3CA11685}">
      <dgm:prSet/>
      <dgm:spPr/>
      <dgm:t>
        <a:bodyPr/>
        <a:lstStyle/>
        <a:p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911F8E-567C-418A-8330-33D5089F5FD2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TEMEL YAŞAM DESTEĞİ UYGULAMASI VE KOMUTLARIN TAKİP EDİLMESİ</a:t>
          </a:r>
        </a:p>
      </dgm:t>
    </dgm:pt>
    <dgm:pt modelId="{8DCD6410-D0CF-4D0C-A21F-56120CF39EFD}" type="sibTrans" cxnId="{B522F4B1-A5E7-464C-AB46-7D09223B30BA}">
      <dgm:prSet/>
      <dgm:spPr/>
      <dgm:t>
        <a:bodyPr/>
        <a:lstStyle/>
        <a:p>
          <a:endParaRPr lang="tr-TR"/>
        </a:p>
      </dgm:t>
    </dgm:pt>
    <dgm:pt modelId="{82E7B605-0F48-48E6-9CC5-6AED210CF8AC}" type="parTrans" cxnId="{B522F4B1-A5E7-464C-AB46-7D09223B30BA}">
      <dgm:prSet/>
      <dgm:spPr/>
      <dgm:t>
        <a:bodyPr/>
        <a:lstStyle/>
        <a:p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BAE5E0-DC9A-4DA2-99BB-9F296A3DEECB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ŞOK</a:t>
          </a:r>
        </a:p>
      </dgm:t>
    </dgm:pt>
    <dgm:pt modelId="{4F9012D4-715C-489E-8CA6-6AEDC9F81CF2}" type="sibTrans" cxnId="{6D6B551B-313C-43BC-B352-52B04D598B48}">
      <dgm:prSet/>
      <dgm:spPr/>
      <dgm:t>
        <a:bodyPr/>
        <a:lstStyle/>
        <a:p>
          <a:endParaRPr lang="tr-TR"/>
        </a:p>
      </dgm:t>
    </dgm:pt>
    <dgm:pt modelId="{044C1667-A6F4-4CB9-AB96-784779559107}" type="parTrans" cxnId="{6D6B551B-313C-43BC-B352-52B04D598B48}">
      <dgm:prSet/>
      <dgm:spPr/>
      <dgm:t>
        <a:bodyPr/>
        <a:lstStyle/>
        <a:p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97F352-9101-413B-B8CE-138FA4BE2028}">
      <dgm:prSet phldrT="[Metin]"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ŞOK GEREKLİ</a:t>
          </a:r>
        </a:p>
      </dgm:t>
    </dgm:pt>
    <dgm:pt modelId="{B79773D5-72A9-40C5-9386-CC1FD925FE95}" type="sibTrans" cxnId="{31733B63-C24A-4C7D-8155-3A3971537776}">
      <dgm:prSet/>
      <dgm:spPr/>
      <dgm:t>
        <a:bodyPr/>
        <a:lstStyle/>
        <a:p>
          <a:endParaRPr lang="tr-TR"/>
        </a:p>
      </dgm:t>
    </dgm:pt>
    <dgm:pt modelId="{788D8725-D05A-43B3-B59F-B481AA9DDB6D}" type="parTrans" cxnId="{31733B63-C24A-4C7D-8155-3A3971537776}">
      <dgm:prSet/>
      <dgm:spPr/>
      <dgm:t>
        <a:bodyPr/>
        <a:lstStyle/>
        <a:p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EA466A-FD1F-4535-9FF4-ECA658BF0FEA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RİTİM ANALİZİ</a:t>
          </a:r>
        </a:p>
      </dgm:t>
    </dgm:pt>
    <dgm:pt modelId="{8F75CC9E-E8DD-4572-A799-38E5B739B895}" type="sibTrans" cxnId="{BB8B0FE6-627A-4751-9A91-967D608FCEBB}">
      <dgm:prSet/>
      <dgm:spPr/>
      <dgm:t>
        <a:bodyPr/>
        <a:lstStyle/>
        <a:p>
          <a:endParaRPr lang="tr-TR"/>
        </a:p>
      </dgm:t>
    </dgm:pt>
    <dgm:pt modelId="{07BCE7F7-70A8-447E-B08A-D9A7E496D895}" type="parTrans" cxnId="{BB8B0FE6-627A-4751-9A91-967D608FCEBB}">
      <dgm:prSet/>
      <dgm:spPr/>
      <dgm:t>
        <a:bodyPr/>
        <a:lstStyle/>
        <a:p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AE284A-3862-46C0-9EEE-BD65AE4A9D9D}" type="pres">
      <dgm:prSet presAssocID="{ACFD31FB-576E-43F9-9655-404B9B27A91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DDCD58E-E0A3-41A9-926C-5780DAAA5FD1}" type="pres">
      <dgm:prSet presAssocID="{715C5923-77E4-4B2A-9B94-9196C59CACC7}" presName="hierRoot1" presStyleCnt="0"/>
      <dgm:spPr/>
    </dgm:pt>
    <dgm:pt modelId="{D7C5B8A9-336B-4B95-A82A-702394B60F5C}" type="pres">
      <dgm:prSet presAssocID="{715C5923-77E4-4B2A-9B94-9196C59CACC7}" presName="composite" presStyleCnt="0"/>
      <dgm:spPr/>
    </dgm:pt>
    <dgm:pt modelId="{BA8BB3E5-3BEF-4412-81E5-A75171C01E1A}" type="pres">
      <dgm:prSet presAssocID="{715C5923-77E4-4B2A-9B94-9196C59CACC7}" presName="background" presStyleLbl="node0" presStyleIdx="0" presStyleCnt="1"/>
      <dgm:spPr/>
    </dgm:pt>
    <dgm:pt modelId="{5A28D6EC-6AF1-40CB-A090-B5D7DF69C22C}" type="pres">
      <dgm:prSet presAssocID="{715C5923-77E4-4B2A-9B94-9196C59CACC7}" presName="text" presStyleLbl="fgAcc0" presStyleIdx="0" presStyleCnt="1" custScaleX="1545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27F2B8-AB79-43BA-BC6F-30CAA53AB75F}" type="pres">
      <dgm:prSet presAssocID="{715C5923-77E4-4B2A-9B94-9196C59CACC7}" presName="hierChild2" presStyleCnt="0"/>
      <dgm:spPr/>
    </dgm:pt>
    <dgm:pt modelId="{39209D9C-1929-4E74-84C0-A3EAE6BF1C1F}" type="pres">
      <dgm:prSet presAssocID="{0D709E09-6670-4A2C-B59D-2DAD2AA3D726}" presName="Name10" presStyleLbl="parChTrans1D2" presStyleIdx="0" presStyleCnt="1"/>
      <dgm:spPr/>
      <dgm:t>
        <a:bodyPr/>
        <a:lstStyle/>
        <a:p>
          <a:endParaRPr lang="tr-TR"/>
        </a:p>
      </dgm:t>
    </dgm:pt>
    <dgm:pt modelId="{9D7850B8-15CF-44DD-B8F0-6EEE5D502A06}" type="pres">
      <dgm:prSet presAssocID="{E216B4AA-6247-4C59-BD2D-48B55CFF869E}" presName="hierRoot2" presStyleCnt="0"/>
      <dgm:spPr/>
    </dgm:pt>
    <dgm:pt modelId="{50777F83-2F49-496C-8D17-0DD0C65824E6}" type="pres">
      <dgm:prSet presAssocID="{E216B4AA-6247-4C59-BD2D-48B55CFF869E}" presName="composite2" presStyleCnt="0"/>
      <dgm:spPr/>
    </dgm:pt>
    <dgm:pt modelId="{40E4D49E-A2EC-4C7D-8343-28CC6181C3F7}" type="pres">
      <dgm:prSet presAssocID="{E216B4AA-6247-4C59-BD2D-48B55CFF869E}" presName="background2" presStyleLbl="node2" presStyleIdx="0" presStyleCnt="1"/>
      <dgm:spPr/>
    </dgm:pt>
    <dgm:pt modelId="{2AE10702-5041-4067-81B5-2FC1E23C1205}" type="pres">
      <dgm:prSet presAssocID="{E216B4AA-6247-4C59-BD2D-48B55CFF869E}" presName="text2" presStyleLbl="fgAcc2" presStyleIdx="0" presStyleCnt="1" custScaleX="2700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DD8EEB-DF16-4AEF-849E-DEB48A191BBE}" type="pres">
      <dgm:prSet presAssocID="{E216B4AA-6247-4C59-BD2D-48B55CFF869E}" presName="hierChild3" presStyleCnt="0"/>
      <dgm:spPr/>
    </dgm:pt>
    <dgm:pt modelId="{5544DB2C-DE02-4870-B766-FAB250B33F53}" type="pres">
      <dgm:prSet presAssocID="{07BCE7F7-70A8-447E-B08A-D9A7E496D895}" presName="Name17" presStyleLbl="parChTrans1D3" presStyleIdx="0" presStyleCnt="1"/>
      <dgm:spPr/>
      <dgm:t>
        <a:bodyPr/>
        <a:lstStyle/>
        <a:p>
          <a:endParaRPr lang="tr-TR"/>
        </a:p>
      </dgm:t>
    </dgm:pt>
    <dgm:pt modelId="{066CAD83-807E-442F-A408-8CFBF387C200}" type="pres">
      <dgm:prSet presAssocID="{E4EA466A-FD1F-4535-9FF4-ECA658BF0FEA}" presName="hierRoot3" presStyleCnt="0"/>
      <dgm:spPr/>
    </dgm:pt>
    <dgm:pt modelId="{35FD468F-24CA-4B63-8DF0-48FA006D0691}" type="pres">
      <dgm:prSet presAssocID="{E4EA466A-FD1F-4535-9FF4-ECA658BF0FEA}" presName="composite3" presStyleCnt="0"/>
      <dgm:spPr/>
    </dgm:pt>
    <dgm:pt modelId="{F0388B94-D9B4-4468-A61D-D2036C1AD256}" type="pres">
      <dgm:prSet presAssocID="{E4EA466A-FD1F-4535-9FF4-ECA658BF0FEA}" presName="background3" presStyleLbl="node3" presStyleIdx="0" presStyleCnt="1"/>
      <dgm:spPr/>
    </dgm:pt>
    <dgm:pt modelId="{A628721A-2F30-49E5-B62B-76E255C0AE6B}" type="pres">
      <dgm:prSet presAssocID="{E4EA466A-FD1F-4535-9FF4-ECA658BF0FEA}" presName="text3" presStyleLbl="fgAcc3" presStyleIdx="0" presStyleCnt="1" custScaleX="1524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F4D68A0-119F-4457-B28C-7AAA40E4A12F}" type="pres">
      <dgm:prSet presAssocID="{E4EA466A-FD1F-4535-9FF4-ECA658BF0FEA}" presName="hierChild4" presStyleCnt="0"/>
      <dgm:spPr/>
    </dgm:pt>
    <dgm:pt modelId="{2192363E-8263-41B8-983E-867AA6B6808E}" type="pres">
      <dgm:prSet presAssocID="{788D8725-D05A-43B3-B59F-B481AA9DDB6D}" presName="Name23" presStyleLbl="parChTrans1D4" presStyleIdx="0" presStyleCnt="5"/>
      <dgm:spPr/>
      <dgm:t>
        <a:bodyPr/>
        <a:lstStyle/>
        <a:p>
          <a:endParaRPr lang="tr-TR"/>
        </a:p>
      </dgm:t>
    </dgm:pt>
    <dgm:pt modelId="{4A1A6AC7-7253-44C9-9DBF-5C9E17FE9EF5}" type="pres">
      <dgm:prSet presAssocID="{4797F352-9101-413B-B8CE-138FA4BE2028}" presName="hierRoot4" presStyleCnt="0"/>
      <dgm:spPr/>
    </dgm:pt>
    <dgm:pt modelId="{8D7C1E6D-AE75-46F9-9681-19187D1DEEC7}" type="pres">
      <dgm:prSet presAssocID="{4797F352-9101-413B-B8CE-138FA4BE2028}" presName="composite4" presStyleCnt="0"/>
      <dgm:spPr/>
    </dgm:pt>
    <dgm:pt modelId="{FC2406AD-776E-44D0-87E2-1F4818038AB9}" type="pres">
      <dgm:prSet presAssocID="{4797F352-9101-413B-B8CE-138FA4BE2028}" presName="background4" presStyleLbl="node4" presStyleIdx="0" presStyleCnt="5"/>
      <dgm:spPr/>
    </dgm:pt>
    <dgm:pt modelId="{63C761B4-602B-43E6-AB6E-5D54194D6846}" type="pres">
      <dgm:prSet presAssocID="{4797F352-9101-413B-B8CE-138FA4BE2028}" presName="text4" presStyleLbl="fgAcc4" presStyleIdx="0" presStyleCnt="5" custScaleX="1840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9405F49-8EF0-48C4-9089-CCCB10AB1867}" type="pres">
      <dgm:prSet presAssocID="{4797F352-9101-413B-B8CE-138FA4BE2028}" presName="hierChild5" presStyleCnt="0"/>
      <dgm:spPr/>
    </dgm:pt>
    <dgm:pt modelId="{0B875235-4CDE-4F0D-920C-3808124BB8B3}" type="pres">
      <dgm:prSet presAssocID="{044C1667-A6F4-4CB9-AB96-784779559107}" presName="Name23" presStyleLbl="parChTrans1D4" presStyleIdx="1" presStyleCnt="5"/>
      <dgm:spPr/>
      <dgm:t>
        <a:bodyPr/>
        <a:lstStyle/>
        <a:p>
          <a:endParaRPr lang="tr-TR"/>
        </a:p>
      </dgm:t>
    </dgm:pt>
    <dgm:pt modelId="{E17586B9-CCAA-4D2E-9F27-A74336911E65}" type="pres">
      <dgm:prSet presAssocID="{DABAE5E0-DC9A-4DA2-99BB-9F296A3DEECB}" presName="hierRoot4" presStyleCnt="0"/>
      <dgm:spPr/>
    </dgm:pt>
    <dgm:pt modelId="{D02CFB9E-B209-4B6E-93AC-1728427B8BD4}" type="pres">
      <dgm:prSet presAssocID="{DABAE5E0-DC9A-4DA2-99BB-9F296A3DEECB}" presName="composite4" presStyleCnt="0"/>
      <dgm:spPr/>
    </dgm:pt>
    <dgm:pt modelId="{51512E68-9967-48C4-991E-B1765A87A1AF}" type="pres">
      <dgm:prSet presAssocID="{DABAE5E0-DC9A-4DA2-99BB-9F296A3DEECB}" presName="background4" presStyleLbl="node4" presStyleIdx="1" presStyleCnt="5"/>
      <dgm:spPr/>
    </dgm:pt>
    <dgm:pt modelId="{0052F4C7-550E-40F5-8B3F-CF3C103C8E1C}" type="pres">
      <dgm:prSet presAssocID="{DABAE5E0-DC9A-4DA2-99BB-9F296A3DEECB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33C00F-9CD6-41B3-9E33-76CEC78E21EC}" type="pres">
      <dgm:prSet presAssocID="{DABAE5E0-DC9A-4DA2-99BB-9F296A3DEECB}" presName="hierChild5" presStyleCnt="0"/>
      <dgm:spPr/>
    </dgm:pt>
    <dgm:pt modelId="{24CF48A2-6778-41AD-8010-7CE8B06C59B3}" type="pres">
      <dgm:prSet presAssocID="{82E7B605-0F48-48E6-9CC5-6AED210CF8AC}" presName="Name23" presStyleLbl="parChTrans1D4" presStyleIdx="2" presStyleCnt="5"/>
      <dgm:spPr/>
      <dgm:t>
        <a:bodyPr/>
        <a:lstStyle/>
        <a:p>
          <a:endParaRPr lang="tr-TR"/>
        </a:p>
      </dgm:t>
    </dgm:pt>
    <dgm:pt modelId="{8D93AB1F-5B8A-412A-9737-0AF0EB3746A3}" type="pres">
      <dgm:prSet presAssocID="{86911F8E-567C-418A-8330-33D5089F5FD2}" presName="hierRoot4" presStyleCnt="0"/>
      <dgm:spPr/>
    </dgm:pt>
    <dgm:pt modelId="{22EF89C8-1294-49FB-BDE6-AA2C2ABD583D}" type="pres">
      <dgm:prSet presAssocID="{86911F8E-567C-418A-8330-33D5089F5FD2}" presName="composite4" presStyleCnt="0"/>
      <dgm:spPr/>
    </dgm:pt>
    <dgm:pt modelId="{1FF9299C-28A2-41CE-9F29-44085EBBAB4C}" type="pres">
      <dgm:prSet presAssocID="{86911F8E-567C-418A-8330-33D5089F5FD2}" presName="background4" presStyleLbl="node4" presStyleIdx="2" presStyleCnt="5"/>
      <dgm:spPr/>
    </dgm:pt>
    <dgm:pt modelId="{46F0093F-1ABE-44F8-974C-0369850C34BC}" type="pres">
      <dgm:prSet presAssocID="{86911F8E-567C-418A-8330-33D5089F5FD2}" presName="text4" presStyleLbl="fgAcc4" presStyleIdx="2" presStyleCnt="5" custScaleX="2149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1232C9-1952-4912-8946-ABD297C0E52A}" type="pres">
      <dgm:prSet presAssocID="{86911F8E-567C-418A-8330-33D5089F5FD2}" presName="hierChild5" presStyleCnt="0"/>
      <dgm:spPr/>
    </dgm:pt>
    <dgm:pt modelId="{45AAD7ED-5BFA-406F-9212-DB61F916ED44}" type="pres">
      <dgm:prSet presAssocID="{54066CB9-9F8D-4610-9B17-BE536AC85E0F}" presName="Name23" presStyleLbl="parChTrans1D4" presStyleIdx="3" presStyleCnt="5"/>
      <dgm:spPr/>
      <dgm:t>
        <a:bodyPr/>
        <a:lstStyle/>
        <a:p>
          <a:endParaRPr lang="tr-TR"/>
        </a:p>
      </dgm:t>
    </dgm:pt>
    <dgm:pt modelId="{46585403-ED3C-4EC2-BD02-FD50D2730EC3}" type="pres">
      <dgm:prSet presAssocID="{653AF5A2-DE91-4FF9-9829-E87C1D6C5851}" presName="hierRoot4" presStyleCnt="0"/>
      <dgm:spPr/>
    </dgm:pt>
    <dgm:pt modelId="{455D1349-AB01-45D1-82D4-A5D93D2FC4FD}" type="pres">
      <dgm:prSet presAssocID="{653AF5A2-DE91-4FF9-9829-E87C1D6C5851}" presName="composite4" presStyleCnt="0"/>
      <dgm:spPr/>
    </dgm:pt>
    <dgm:pt modelId="{1335A3DD-DB7A-4A46-B623-B3543EF188B8}" type="pres">
      <dgm:prSet presAssocID="{653AF5A2-DE91-4FF9-9829-E87C1D6C5851}" presName="background4" presStyleLbl="node4" presStyleIdx="3" presStyleCnt="5"/>
      <dgm:spPr/>
    </dgm:pt>
    <dgm:pt modelId="{D15B9791-4448-47F2-ACDA-A0680F3603CD}" type="pres">
      <dgm:prSet presAssocID="{653AF5A2-DE91-4FF9-9829-E87C1D6C5851}" presName="text4" presStyleLbl="fgAcc4" presStyleIdx="3" presStyleCnt="5" custScaleX="200933" custLinFactNeighborX="235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27AFE5-E931-4A2C-8B66-CBDB242ABB6E}" type="pres">
      <dgm:prSet presAssocID="{653AF5A2-DE91-4FF9-9829-E87C1D6C5851}" presName="hierChild5" presStyleCnt="0"/>
      <dgm:spPr/>
    </dgm:pt>
    <dgm:pt modelId="{E5EFA06C-5E19-4AB3-A46E-2855F2909AF1}" type="pres">
      <dgm:prSet presAssocID="{6B393EB2-CFD9-4EE6-8C2C-1E822CDF3BE8}" presName="Name23" presStyleLbl="parChTrans1D4" presStyleIdx="4" presStyleCnt="5"/>
      <dgm:spPr/>
      <dgm:t>
        <a:bodyPr/>
        <a:lstStyle/>
        <a:p>
          <a:endParaRPr lang="tr-TR"/>
        </a:p>
      </dgm:t>
    </dgm:pt>
    <dgm:pt modelId="{DBD29E41-2D6D-4A57-AF92-8332F6FB45B0}" type="pres">
      <dgm:prSet presAssocID="{58A2A741-820B-442F-ACF9-BC01577FD7C6}" presName="hierRoot4" presStyleCnt="0"/>
      <dgm:spPr/>
    </dgm:pt>
    <dgm:pt modelId="{6C8BF5C7-DF0B-4A83-B0B0-3E94005AF117}" type="pres">
      <dgm:prSet presAssocID="{58A2A741-820B-442F-ACF9-BC01577FD7C6}" presName="composite4" presStyleCnt="0"/>
      <dgm:spPr/>
    </dgm:pt>
    <dgm:pt modelId="{54AA1BE5-665E-4DBF-9845-8EABF387A878}" type="pres">
      <dgm:prSet presAssocID="{58A2A741-820B-442F-ACF9-BC01577FD7C6}" presName="background4" presStyleLbl="node4" presStyleIdx="4" presStyleCnt="5"/>
      <dgm:spPr/>
    </dgm:pt>
    <dgm:pt modelId="{DC8FF7AB-1650-4A1B-93C6-D7A722A3EDE4}" type="pres">
      <dgm:prSet presAssocID="{58A2A741-820B-442F-ACF9-BC01577FD7C6}" presName="text4" presStyleLbl="fgAcc4" presStyleIdx="4" presStyleCnt="5" custScaleX="223039" custLinFactY="45019" custLinFactNeighborX="2352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EAEE56-B2DF-45CF-8E00-FB2172728852}" type="pres">
      <dgm:prSet presAssocID="{58A2A741-820B-442F-ACF9-BC01577FD7C6}" presName="hierChild5" presStyleCnt="0"/>
      <dgm:spPr/>
    </dgm:pt>
  </dgm:ptLst>
  <dgm:cxnLst>
    <dgm:cxn modelId="{5D1021E0-466F-4D5E-97A6-B20DBD296490}" type="presOf" srcId="{788D8725-D05A-43B3-B59F-B481AA9DDB6D}" destId="{2192363E-8263-41B8-983E-867AA6B6808E}" srcOrd="0" destOrd="0" presId="urn:microsoft.com/office/officeart/2005/8/layout/hierarchy1"/>
    <dgm:cxn modelId="{31733B63-C24A-4C7D-8155-3A3971537776}" srcId="{E4EA466A-FD1F-4535-9FF4-ECA658BF0FEA}" destId="{4797F352-9101-413B-B8CE-138FA4BE2028}" srcOrd="0" destOrd="0" parTransId="{788D8725-D05A-43B3-B59F-B481AA9DDB6D}" sibTransId="{B79773D5-72A9-40C5-9386-CC1FD925FE95}"/>
    <dgm:cxn modelId="{4DA6399A-1A4C-40DF-893D-E771527015F8}" type="presOf" srcId="{653AF5A2-DE91-4FF9-9829-E87C1D6C5851}" destId="{D15B9791-4448-47F2-ACDA-A0680F3603CD}" srcOrd="0" destOrd="0" presId="urn:microsoft.com/office/officeart/2005/8/layout/hierarchy1"/>
    <dgm:cxn modelId="{52381DC8-BC4B-4348-BAA5-7B6CA861D8C8}" type="presOf" srcId="{86911F8E-567C-418A-8330-33D5089F5FD2}" destId="{46F0093F-1ABE-44F8-974C-0369850C34BC}" srcOrd="0" destOrd="0" presId="urn:microsoft.com/office/officeart/2005/8/layout/hierarchy1"/>
    <dgm:cxn modelId="{5E859B0A-2997-41A2-8E3A-D38A2AEAD90F}" type="presOf" srcId="{715C5923-77E4-4B2A-9B94-9196C59CACC7}" destId="{5A28D6EC-6AF1-40CB-A090-B5D7DF69C22C}" srcOrd="0" destOrd="0" presId="urn:microsoft.com/office/officeart/2005/8/layout/hierarchy1"/>
    <dgm:cxn modelId="{6909D005-4178-45EF-B3EE-9C70F5E561FC}" type="presOf" srcId="{82E7B605-0F48-48E6-9CC5-6AED210CF8AC}" destId="{24CF48A2-6778-41AD-8010-7CE8B06C59B3}" srcOrd="0" destOrd="0" presId="urn:microsoft.com/office/officeart/2005/8/layout/hierarchy1"/>
    <dgm:cxn modelId="{B522F4B1-A5E7-464C-AB46-7D09223B30BA}" srcId="{DABAE5E0-DC9A-4DA2-99BB-9F296A3DEECB}" destId="{86911F8E-567C-418A-8330-33D5089F5FD2}" srcOrd="0" destOrd="0" parTransId="{82E7B605-0F48-48E6-9CC5-6AED210CF8AC}" sibTransId="{8DCD6410-D0CF-4D0C-A21F-56120CF39EFD}"/>
    <dgm:cxn modelId="{6D6B551B-313C-43BC-B352-52B04D598B48}" srcId="{4797F352-9101-413B-B8CE-138FA4BE2028}" destId="{DABAE5E0-DC9A-4DA2-99BB-9F296A3DEECB}" srcOrd="0" destOrd="0" parTransId="{044C1667-A6F4-4CB9-AB96-784779559107}" sibTransId="{4F9012D4-715C-489E-8CA6-6AEDC9F81CF2}"/>
    <dgm:cxn modelId="{D757D57C-B992-4857-ADE2-3AB2DC45AEB8}" type="presOf" srcId="{E216B4AA-6247-4C59-BD2D-48B55CFF869E}" destId="{2AE10702-5041-4067-81B5-2FC1E23C1205}" srcOrd="0" destOrd="0" presId="urn:microsoft.com/office/officeart/2005/8/layout/hierarchy1"/>
    <dgm:cxn modelId="{BB8B0FE6-627A-4751-9A91-967D608FCEBB}" srcId="{E216B4AA-6247-4C59-BD2D-48B55CFF869E}" destId="{E4EA466A-FD1F-4535-9FF4-ECA658BF0FEA}" srcOrd="0" destOrd="0" parTransId="{07BCE7F7-70A8-447E-B08A-D9A7E496D895}" sibTransId="{8F75CC9E-E8DD-4572-A799-38E5B739B895}"/>
    <dgm:cxn modelId="{CAF4D80D-15D7-4194-AC34-F0FEA73E2364}" type="presOf" srcId="{ACFD31FB-576E-43F9-9655-404B9B27A91E}" destId="{F7AE284A-3862-46C0-9EEE-BD65AE4A9D9D}" srcOrd="0" destOrd="0" presId="urn:microsoft.com/office/officeart/2005/8/layout/hierarchy1"/>
    <dgm:cxn modelId="{8A2239CC-295A-4296-BDE8-E357FF5012A7}" type="presOf" srcId="{07BCE7F7-70A8-447E-B08A-D9A7E496D895}" destId="{5544DB2C-DE02-4870-B766-FAB250B33F53}" srcOrd="0" destOrd="0" presId="urn:microsoft.com/office/officeart/2005/8/layout/hierarchy1"/>
    <dgm:cxn modelId="{224EE412-8DA6-4DF4-83C1-67FF4AD29D37}" type="presOf" srcId="{6B393EB2-CFD9-4EE6-8C2C-1E822CDF3BE8}" destId="{E5EFA06C-5E19-4AB3-A46E-2855F2909AF1}" srcOrd="0" destOrd="0" presId="urn:microsoft.com/office/officeart/2005/8/layout/hierarchy1"/>
    <dgm:cxn modelId="{82EF47DF-98FF-47A7-825B-402136F3B810}" type="presOf" srcId="{4797F352-9101-413B-B8CE-138FA4BE2028}" destId="{63C761B4-602B-43E6-AB6E-5D54194D6846}" srcOrd="0" destOrd="0" presId="urn:microsoft.com/office/officeart/2005/8/layout/hierarchy1"/>
    <dgm:cxn modelId="{00EE9316-12D3-4BE0-91B7-8A66813D760B}" srcId="{715C5923-77E4-4B2A-9B94-9196C59CACC7}" destId="{E216B4AA-6247-4C59-BD2D-48B55CFF869E}" srcOrd="0" destOrd="0" parTransId="{0D709E09-6670-4A2C-B59D-2DAD2AA3D726}" sibTransId="{B79FD7F9-F2FC-40F7-825E-73264CB302CF}"/>
    <dgm:cxn modelId="{631DD14F-6E84-483B-AB95-C1162E4B83E6}" type="presOf" srcId="{DABAE5E0-DC9A-4DA2-99BB-9F296A3DEECB}" destId="{0052F4C7-550E-40F5-8B3F-CF3C103C8E1C}" srcOrd="0" destOrd="0" presId="urn:microsoft.com/office/officeart/2005/8/layout/hierarchy1"/>
    <dgm:cxn modelId="{F57D82DE-1441-4FFE-BB63-A51D78929675}" type="presOf" srcId="{044C1667-A6F4-4CB9-AB96-784779559107}" destId="{0B875235-4CDE-4F0D-920C-3808124BB8B3}" srcOrd="0" destOrd="0" presId="urn:microsoft.com/office/officeart/2005/8/layout/hierarchy1"/>
    <dgm:cxn modelId="{602D32B2-BFAE-4550-9C1C-918C3DAD5F7E}" srcId="{653AF5A2-DE91-4FF9-9829-E87C1D6C5851}" destId="{58A2A741-820B-442F-ACF9-BC01577FD7C6}" srcOrd="0" destOrd="0" parTransId="{6B393EB2-CFD9-4EE6-8C2C-1E822CDF3BE8}" sibTransId="{F1CFD465-0398-4328-8C83-ACC6A825F60B}"/>
    <dgm:cxn modelId="{AC6E3343-88F1-4F83-AF1E-62CACCDF075C}" type="presOf" srcId="{E4EA466A-FD1F-4535-9FF4-ECA658BF0FEA}" destId="{A628721A-2F30-49E5-B62B-76E255C0AE6B}" srcOrd="0" destOrd="0" presId="urn:microsoft.com/office/officeart/2005/8/layout/hierarchy1"/>
    <dgm:cxn modelId="{80A9A376-A2D5-44D4-A199-246F1747F587}" type="presOf" srcId="{58A2A741-820B-442F-ACF9-BC01577FD7C6}" destId="{DC8FF7AB-1650-4A1B-93C6-D7A722A3EDE4}" srcOrd="0" destOrd="0" presId="urn:microsoft.com/office/officeart/2005/8/layout/hierarchy1"/>
    <dgm:cxn modelId="{2735CA55-2696-4A05-AFF8-C78E3CA11685}" srcId="{E4EA466A-FD1F-4535-9FF4-ECA658BF0FEA}" destId="{653AF5A2-DE91-4FF9-9829-E87C1D6C5851}" srcOrd="1" destOrd="0" parTransId="{54066CB9-9F8D-4610-9B17-BE536AC85E0F}" sibTransId="{DC0774D0-EB62-4018-9D70-FCF3EBBC3CF0}"/>
    <dgm:cxn modelId="{BC48565E-EFE1-40A6-924E-D63A36149740}" type="presOf" srcId="{54066CB9-9F8D-4610-9B17-BE536AC85E0F}" destId="{45AAD7ED-5BFA-406F-9212-DB61F916ED44}" srcOrd="0" destOrd="0" presId="urn:microsoft.com/office/officeart/2005/8/layout/hierarchy1"/>
    <dgm:cxn modelId="{195594F2-C92D-4010-BFD1-F893BA574D23}" type="presOf" srcId="{0D709E09-6670-4A2C-B59D-2DAD2AA3D726}" destId="{39209D9C-1929-4E74-84C0-A3EAE6BF1C1F}" srcOrd="0" destOrd="0" presId="urn:microsoft.com/office/officeart/2005/8/layout/hierarchy1"/>
    <dgm:cxn modelId="{36353C32-A14D-4F59-A9B5-5F3C3015148F}" srcId="{ACFD31FB-576E-43F9-9655-404B9B27A91E}" destId="{715C5923-77E4-4B2A-9B94-9196C59CACC7}" srcOrd="0" destOrd="0" parTransId="{439C8B69-8BE7-4468-AD29-44DBEE8A728F}" sibTransId="{A0BBB69F-E90B-47C5-9BF2-CB9881E7F825}"/>
    <dgm:cxn modelId="{ECC3612B-8090-4C8A-8C7F-1B3E635BC90A}" type="presParOf" srcId="{F7AE284A-3862-46C0-9EEE-BD65AE4A9D9D}" destId="{EDDCD58E-E0A3-41A9-926C-5780DAAA5FD1}" srcOrd="0" destOrd="0" presId="urn:microsoft.com/office/officeart/2005/8/layout/hierarchy1"/>
    <dgm:cxn modelId="{1028342E-E29B-4786-8305-FCE2CBD1DDFB}" type="presParOf" srcId="{EDDCD58E-E0A3-41A9-926C-5780DAAA5FD1}" destId="{D7C5B8A9-336B-4B95-A82A-702394B60F5C}" srcOrd="0" destOrd="0" presId="urn:microsoft.com/office/officeart/2005/8/layout/hierarchy1"/>
    <dgm:cxn modelId="{55C0403B-44D0-4C38-9C35-F9C1D26949E0}" type="presParOf" srcId="{D7C5B8A9-336B-4B95-A82A-702394B60F5C}" destId="{BA8BB3E5-3BEF-4412-81E5-A75171C01E1A}" srcOrd="0" destOrd="0" presId="urn:microsoft.com/office/officeart/2005/8/layout/hierarchy1"/>
    <dgm:cxn modelId="{C942615E-338B-45D0-BBBB-8FE8C84AC66F}" type="presParOf" srcId="{D7C5B8A9-336B-4B95-A82A-702394B60F5C}" destId="{5A28D6EC-6AF1-40CB-A090-B5D7DF69C22C}" srcOrd="1" destOrd="0" presId="urn:microsoft.com/office/officeart/2005/8/layout/hierarchy1"/>
    <dgm:cxn modelId="{42C53AD2-BD60-47A9-AC03-AB4FE5459DC8}" type="presParOf" srcId="{EDDCD58E-E0A3-41A9-926C-5780DAAA5FD1}" destId="{6927F2B8-AB79-43BA-BC6F-30CAA53AB75F}" srcOrd="1" destOrd="0" presId="urn:microsoft.com/office/officeart/2005/8/layout/hierarchy1"/>
    <dgm:cxn modelId="{0280E4E8-471C-425B-92BF-15B199443811}" type="presParOf" srcId="{6927F2B8-AB79-43BA-BC6F-30CAA53AB75F}" destId="{39209D9C-1929-4E74-84C0-A3EAE6BF1C1F}" srcOrd="0" destOrd="0" presId="urn:microsoft.com/office/officeart/2005/8/layout/hierarchy1"/>
    <dgm:cxn modelId="{9403B70E-FB78-45C6-8DD4-71EFF9D0DD9D}" type="presParOf" srcId="{6927F2B8-AB79-43BA-BC6F-30CAA53AB75F}" destId="{9D7850B8-15CF-44DD-B8F0-6EEE5D502A06}" srcOrd="1" destOrd="0" presId="urn:microsoft.com/office/officeart/2005/8/layout/hierarchy1"/>
    <dgm:cxn modelId="{93152A14-D8AC-4630-A912-FF48C0D78006}" type="presParOf" srcId="{9D7850B8-15CF-44DD-B8F0-6EEE5D502A06}" destId="{50777F83-2F49-496C-8D17-0DD0C65824E6}" srcOrd="0" destOrd="0" presId="urn:microsoft.com/office/officeart/2005/8/layout/hierarchy1"/>
    <dgm:cxn modelId="{F8C88937-135E-469E-875F-109D0569091B}" type="presParOf" srcId="{50777F83-2F49-496C-8D17-0DD0C65824E6}" destId="{40E4D49E-A2EC-4C7D-8343-28CC6181C3F7}" srcOrd="0" destOrd="0" presId="urn:microsoft.com/office/officeart/2005/8/layout/hierarchy1"/>
    <dgm:cxn modelId="{747CABC5-1D52-43AF-8522-23D76613F4E2}" type="presParOf" srcId="{50777F83-2F49-496C-8D17-0DD0C65824E6}" destId="{2AE10702-5041-4067-81B5-2FC1E23C1205}" srcOrd="1" destOrd="0" presId="urn:microsoft.com/office/officeart/2005/8/layout/hierarchy1"/>
    <dgm:cxn modelId="{3197F3B6-8508-4A49-B08E-0DC46EDCA382}" type="presParOf" srcId="{9D7850B8-15CF-44DD-B8F0-6EEE5D502A06}" destId="{97DD8EEB-DF16-4AEF-849E-DEB48A191BBE}" srcOrd="1" destOrd="0" presId="urn:microsoft.com/office/officeart/2005/8/layout/hierarchy1"/>
    <dgm:cxn modelId="{5D6994CE-EE19-4E1C-9B0E-5969BA42AC6B}" type="presParOf" srcId="{97DD8EEB-DF16-4AEF-849E-DEB48A191BBE}" destId="{5544DB2C-DE02-4870-B766-FAB250B33F53}" srcOrd="0" destOrd="0" presId="urn:microsoft.com/office/officeart/2005/8/layout/hierarchy1"/>
    <dgm:cxn modelId="{FBEAB925-38C5-4FEA-BBD4-F4B47638293D}" type="presParOf" srcId="{97DD8EEB-DF16-4AEF-849E-DEB48A191BBE}" destId="{066CAD83-807E-442F-A408-8CFBF387C200}" srcOrd="1" destOrd="0" presId="urn:microsoft.com/office/officeart/2005/8/layout/hierarchy1"/>
    <dgm:cxn modelId="{77B74A55-6411-43B4-A8C7-87119FC158AA}" type="presParOf" srcId="{066CAD83-807E-442F-A408-8CFBF387C200}" destId="{35FD468F-24CA-4B63-8DF0-48FA006D0691}" srcOrd="0" destOrd="0" presId="urn:microsoft.com/office/officeart/2005/8/layout/hierarchy1"/>
    <dgm:cxn modelId="{71D07302-374A-424A-9075-B90B108309D9}" type="presParOf" srcId="{35FD468F-24CA-4B63-8DF0-48FA006D0691}" destId="{F0388B94-D9B4-4468-A61D-D2036C1AD256}" srcOrd="0" destOrd="0" presId="urn:microsoft.com/office/officeart/2005/8/layout/hierarchy1"/>
    <dgm:cxn modelId="{6F6F66C9-9881-4B28-9E70-775D06791C9C}" type="presParOf" srcId="{35FD468F-24CA-4B63-8DF0-48FA006D0691}" destId="{A628721A-2F30-49E5-B62B-76E255C0AE6B}" srcOrd="1" destOrd="0" presId="urn:microsoft.com/office/officeart/2005/8/layout/hierarchy1"/>
    <dgm:cxn modelId="{BF00D311-4F4F-4D7F-97F5-EDC332704911}" type="presParOf" srcId="{066CAD83-807E-442F-A408-8CFBF387C200}" destId="{FF4D68A0-119F-4457-B28C-7AAA40E4A12F}" srcOrd="1" destOrd="0" presId="urn:microsoft.com/office/officeart/2005/8/layout/hierarchy1"/>
    <dgm:cxn modelId="{2CF5E0BE-BBC3-4C67-90F3-6088D3729F3F}" type="presParOf" srcId="{FF4D68A0-119F-4457-B28C-7AAA40E4A12F}" destId="{2192363E-8263-41B8-983E-867AA6B6808E}" srcOrd="0" destOrd="0" presId="urn:microsoft.com/office/officeart/2005/8/layout/hierarchy1"/>
    <dgm:cxn modelId="{0AB21D4F-6CFE-4D15-9C46-0B502FD4AD7A}" type="presParOf" srcId="{FF4D68A0-119F-4457-B28C-7AAA40E4A12F}" destId="{4A1A6AC7-7253-44C9-9DBF-5C9E17FE9EF5}" srcOrd="1" destOrd="0" presId="urn:microsoft.com/office/officeart/2005/8/layout/hierarchy1"/>
    <dgm:cxn modelId="{5F80B7FA-C5CA-485A-BED8-5333995EA827}" type="presParOf" srcId="{4A1A6AC7-7253-44C9-9DBF-5C9E17FE9EF5}" destId="{8D7C1E6D-AE75-46F9-9681-19187D1DEEC7}" srcOrd="0" destOrd="0" presId="urn:microsoft.com/office/officeart/2005/8/layout/hierarchy1"/>
    <dgm:cxn modelId="{F355959E-0FDC-4E38-934D-A48C0C8B93A5}" type="presParOf" srcId="{8D7C1E6D-AE75-46F9-9681-19187D1DEEC7}" destId="{FC2406AD-776E-44D0-87E2-1F4818038AB9}" srcOrd="0" destOrd="0" presId="urn:microsoft.com/office/officeart/2005/8/layout/hierarchy1"/>
    <dgm:cxn modelId="{5D94A26B-2943-41E1-B728-D9D03F3B3390}" type="presParOf" srcId="{8D7C1E6D-AE75-46F9-9681-19187D1DEEC7}" destId="{63C761B4-602B-43E6-AB6E-5D54194D6846}" srcOrd="1" destOrd="0" presId="urn:microsoft.com/office/officeart/2005/8/layout/hierarchy1"/>
    <dgm:cxn modelId="{603E0BA9-1BBA-483B-947B-AB657F5F51AF}" type="presParOf" srcId="{4A1A6AC7-7253-44C9-9DBF-5C9E17FE9EF5}" destId="{B9405F49-8EF0-48C4-9089-CCCB10AB1867}" srcOrd="1" destOrd="0" presId="urn:microsoft.com/office/officeart/2005/8/layout/hierarchy1"/>
    <dgm:cxn modelId="{1A0ADB08-5F83-4427-96C8-917FFB35F1D3}" type="presParOf" srcId="{B9405F49-8EF0-48C4-9089-CCCB10AB1867}" destId="{0B875235-4CDE-4F0D-920C-3808124BB8B3}" srcOrd="0" destOrd="0" presId="urn:microsoft.com/office/officeart/2005/8/layout/hierarchy1"/>
    <dgm:cxn modelId="{E6AFCD08-C231-4594-9DFD-0F8A9F847A20}" type="presParOf" srcId="{B9405F49-8EF0-48C4-9089-CCCB10AB1867}" destId="{E17586B9-CCAA-4D2E-9F27-A74336911E65}" srcOrd="1" destOrd="0" presId="urn:microsoft.com/office/officeart/2005/8/layout/hierarchy1"/>
    <dgm:cxn modelId="{02534ACC-3244-4040-8A02-934ACEEDD057}" type="presParOf" srcId="{E17586B9-CCAA-4D2E-9F27-A74336911E65}" destId="{D02CFB9E-B209-4B6E-93AC-1728427B8BD4}" srcOrd="0" destOrd="0" presId="urn:microsoft.com/office/officeart/2005/8/layout/hierarchy1"/>
    <dgm:cxn modelId="{DCDD5457-9673-4D72-9BC3-A44B23F5D329}" type="presParOf" srcId="{D02CFB9E-B209-4B6E-93AC-1728427B8BD4}" destId="{51512E68-9967-48C4-991E-B1765A87A1AF}" srcOrd="0" destOrd="0" presId="urn:microsoft.com/office/officeart/2005/8/layout/hierarchy1"/>
    <dgm:cxn modelId="{24F182A4-D0C1-4201-AA86-6C8D08F90643}" type="presParOf" srcId="{D02CFB9E-B209-4B6E-93AC-1728427B8BD4}" destId="{0052F4C7-550E-40F5-8B3F-CF3C103C8E1C}" srcOrd="1" destOrd="0" presId="urn:microsoft.com/office/officeart/2005/8/layout/hierarchy1"/>
    <dgm:cxn modelId="{B6348CB8-79CB-42BC-9AAD-674F86B760CF}" type="presParOf" srcId="{E17586B9-CCAA-4D2E-9F27-A74336911E65}" destId="{1E33C00F-9CD6-41B3-9E33-76CEC78E21EC}" srcOrd="1" destOrd="0" presId="urn:microsoft.com/office/officeart/2005/8/layout/hierarchy1"/>
    <dgm:cxn modelId="{744192E8-5374-41A6-A12D-40D62B1C4EEA}" type="presParOf" srcId="{1E33C00F-9CD6-41B3-9E33-76CEC78E21EC}" destId="{24CF48A2-6778-41AD-8010-7CE8B06C59B3}" srcOrd="0" destOrd="0" presId="urn:microsoft.com/office/officeart/2005/8/layout/hierarchy1"/>
    <dgm:cxn modelId="{E835C172-7471-44C1-B041-172F320958EA}" type="presParOf" srcId="{1E33C00F-9CD6-41B3-9E33-76CEC78E21EC}" destId="{8D93AB1F-5B8A-412A-9737-0AF0EB3746A3}" srcOrd="1" destOrd="0" presId="urn:microsoft.com/office/officeart/2005/8/layout/hierarchy1"/>
    <dgm:cxn modelId="{8CACE917-7363-4E8B-A9AF-EC86A8500F7C}" type="presParOf" srcId="{8D93AB1F-5B8A-412A-9737-0AF0EB3746A3}" destId="{22EF89C8-1294-49FB-BDE6-AA2C2ABD583D}" srcOrd="0" destOrd="0" presId="urn:microsoft.com/office/officeart/2005/8/layout/hierarchy1"/>
    <dgm:cxn modelId="{9DCFAE1A-1995-46B1-8A64-27AC87D5527C}" type="presParOf" srcId="{22EF89C8-1294-49FB-BDE6-AA2C2ABD583D}" destId="{1FF9299C-28A2-41CE-9F29-44085EBBAB4C}" srcOrd="0" destOrd="0" presId="urn:microsoft.com/office/officeart/2005/8/layout/hierarchy1"/>
    <dgm:cxn modelId="{F8793787-1A65-4127-AC6D-7930672EDB76}" type="presParOf" srcId="{22EF89C8-1294-49FB-BDE6-AA2C2ABD583D}" destId="{46F0093F-1ABE-44F8-974C-0369850C34BC}" srcOrd="1" destOrd="0" presId="urn:microsoft.com/office/officeart/2005/8/layout/hierarchy1"/>
    <dgm:cxn modelId="{A109DE67-792E-4D7E-934C-38350ACA894B}" type="presParOf" srcId="{8D93AB1F-5B8A-412A-9737-0AF0EB3746A3}" destId="{341232C9-1952-4912-8946-ABD297C0E52A}" srcOrd="1" destOrd="0" presId="urn:microsoft.com/office/officeart/2005/8/layout/hierarchy1"/>
    <dgm:cxn modelId="{EE967CDB-7E6A-40E9-A215-2BF6845B40E6}" type="presParOf" srcId="{FF4D68A0-119F-4457-B28C-7AAA40E4A12F}" destId="{45AAD7ED-5BFA-406F-9212-DB61F916ED44}" srcOrd="2" destOrd="0" presId="urn:microsoft.com/office/officeart/2005/8/layout/hierarchy1"/>
    <dgm:cxn modelId="{3D95A091-0C41-4397-BAB3-BA15AE8EB967}" type="presParOf" srcId="{FF4D68A0-119F-4457-B28C-7AAA40E4A12F}" destId="{46585403-ED3C-4EC2-BD02-FD50D2730EC3}" srcOrd="3" destOrd="0" presId="urn:microsoft.com/office/officeart/2005/8/layout/hierarchy1"/>
    <dgm:cxn modelId="{2D8FF137-A7E2-427A-AA42-84D81A76AB81}" type="presParOf" srcId="{46585403-ED3C-4EC2-BD02-FD50D2730EC3}" destId="{455D1349-AB01-45D1-82D4-A5D93D2FC4FD}" srcOrd="0" destOrd="0" presId="urn:microsoft.com/office/officeart/2005/8/layout/hierarchy1"/>
    <dgm:cxn modelId="{BA685507-AFA0-496D-994E-5A8894B1B342}" type="presParOf" srcId="{455D1349-AB01-45D1-82D4-A5D93D2FC4FD}" destId="{1335A3DD-DB7A-4A46-B623-B3543EF188B8}" srcOrd="0" destOrd="0" presId="urn:microsoft.com/office/officeart/2005/8/layout/hierarchy1"/>
    <dgm:cxn modelId="{C0F39EE0-218A-4549-A34A-6CD8A09BB585}" type="presParOf" srcId="{455D1349-AB01-45D1-82D4-A5D93D2FC4FD}" destId="{D15B9791-4448-47F2-ACDA-A0680F3603CD}" srcOrd="1" destOrd="0" presId="urn:microsoft.com/office/officeart/2005/8/layout/hierarchy1"/>
    <dgm:cxn modelId="{0FEC3D10-1246-4737-BAB8-FF207193B14A}" type="presParOf" srcId="{46585403-ED3C-4EC2-BD02-FD50D2730EC3}" destId="{DC27AFE5-E931-4A2C-8B66-CBDB242ABB6E}" srcOrd="1" destOrd="0" presId="urn:microsoft.com/office/officeart/2005/8/layout/hierarchy1"/>
    <dgm:cxn modelId="{31070AF0-7460-4F99-89E7-53828674F850}" type="presParOf" srcId="{DC27AFE5-E931-4A2C-8B66-CBDB242ABB6E}" destId="{E5EFA06C-5E19-4AB3-A46E-2855F2909AF1}" srcOrd="0" destOrd="0" presId="urn:microsoft.com/office/officeart/2005/8/layout/hierarchy1"/>
    <dgm:cxn modelId="{FF4AF2C0-CB05-43F2-A936-2C7F4A9B2009}" type="presParOf" srcId="{DC27AFE5-E931-4A2C-8B66-CBDB242ABB6E}" destId="{DBD29E41-2D6D-4A57-AF92-8332F6FB45B0}" srcOrd="1" destOrd="0" presId="urn:microsoft.com/office/officeart/2005/8/layout/hierarchy1"/>
    <dgm:cxn modelId="{7C07E01C-D122-40E5-9B41-59A141839181}" type="presParOf" srcId="{DBD29E41-2D6D-4A57-AF92-8332F6FB45B0}" destId="{6C8BF5C7-DF0B-4A83-B0B0-3E94005AF117}" srcOrd="0" destOrd="0" presId="urn:microsoft.com/office/officeart/2005/8/layout/hierarchy1"/>
    <dgm:cxn modelId="{EABF9D1C-4609-4C02-A61B-11CD4D95AD6D}" type="presParOf" srcId="{6C8BF5C7-DF0B-4A83-B0B0-3E94005AF117}" destId="{54AA1BE5-665E-4DBF-9845-8EABF387A878}" srcOrd="0" destOrd="0" presId="urn:microsoft.com/office/officeart/2005/8/layout/hierarchy1"/>
    <dgm:cxn modelId="{0DB00DB1-1660-4BC0-AB6A-CD021E617403}" type="presParOf" srcId="{6C8BF5C7-DF0B-4A83-B0B0-3E94005AF117}" destId="{DC8FF7AB-1650-4A1B-93C6-D7A722A3EDE4}" srcOrd="1" destOrd="0" presId="urn:microsoft.com/office/officeart/2005/8/layout/hierarchy1"/>
    <dgm:cxn modelId="{5D487FDC-4B91-436E-9EED-35500E14DC3D}" type="presParOf" srcId="{DBD29E41-2D6D-4A57-AF92-8332F6FB45B0}" destId="{CBEAEE56-B2DF-45CF-8E00-FB217272885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EFA06C-5E19-4AB3-A46E-2855F2909AF1}">
      <dsp:nvSpPr>
        <dsp:cNvPr id="0" name=""/>
        <dsp:cNvSpPr/>
      </dsp:nvSpPr>
      <dsp:spPr>
        <a:xfrm>
          <a:off x="3924758" y="2852570"/>
          <a:ext cx="91440" cy="1011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1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AD7ED-5BFA-406F-9212-DB61F916ED44}">
      <dsp:nvSpPr>
        <dsp:cNvPr id="0" name=""/>
        <dsp:cNvSpPr/>
      </dsp:nvSpPr>
      <dsp:spPr>
        <a:xfrm>
          <a:off x="2912990" y="2079581"/>
          <a:ext cx="1057487" cy="242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474"/>
              </a:lnTo>
              <a:lnTo>
                <a:pt x="1057487" y="165474"/>
              </a:lnTo>
              <a:lnTo>
                <a:pt x="1057487" y="242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F48A2-6778-41AD-8010-7CE8B06C59B3}">
      <dsp:nvSpPr>
        <dsp:cNvPr id="0" name=""/>
        <dsp:cNvSpPr/>
      </dsp:nvSpPr>
      <dsp:spPr>
        <a:xfrm>
          <a:off x="1935696" y="3625559"/>
          <a:ext cx="91440" cy="242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75235-4CDE-4F0D-920C-3808124BB8B3}">
      <dsp:nvSpPr>
        <dsp:cNvPr id="0" name=""/>
        <dsp:cNvSpPr/>
      </dsp:nvSpPr>
      <dsp:spPr>
        <a:xfrm>
          <a:off x="1935696" y="2852570"/>
          <a:ext cx="91440" cy="242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2363E-8263-41B8-983E-867AA6B6808E}">
      <dsp:nvSpPr>
        <dsp:cNvPr id="0" name=""/>
        <dsp:cNvSpPr/>
      </dsp:nvSpPr>
      <dsp:spPr>
        <a:xfrm>
          <a:off x="1981416" y="2079581"/>
          <a:ext cx="931574" cy="242820"/>
        </a:xfrm>
        <a:custGeom>
          <a:avLst/>
          <a:gdLst/>
          <a:ahLst/>
          <a:cxnLst/>
          <a:rect l="0" t="0" r="0" b="0"/>
          <a:pathLst>
            <a:path>
              <a:moveTo>
                <a:pt x="931574" y="0"/>
              </a:moveTo>
              <a:lnTo>
                <a:pt x="931574" y="165474"/>
              </a:lnTo>
              <a:lnTo>
                <a:pt x="0" y="165474"/>
              </a:lnTo>
              <a:lnTo>
                <a:pt x="0" y="242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4DB2C-DE02-4870-B766-FAB250B33F53}">
      <dsp:nvSpPr>
        <dsp:cNvPr id="0" name=""/>
        <dsp:cNvSpPr/>
      </dsp:nvSpPr>
      <dsp:spPr>
        <a:xfrm>
          <a:off x="2867270" y="1306592"/>
          <a:ext cx="91440" cy="242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09D9C-1929-4E74-84C0-A3EAE6BF1C1F}">
      <dsp:nvSpPr>
        <dsp:cNvPr id="0" name=""/>
        <dsp:cNvSpPr/>
      </dsp:nvSpPr>
      <dsp:spPr>
        <a:xfrm>
          <a:off x="2867270" y="533603"/>
          <a:ext cx="91440" cy="242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BB3E5-3BEF-4412-81E5-A75171C01E1A}">
      <dsp:nvSpPr>
        <dsp:cNvPr id="0" name=""/>
        <dsp:cNvSpPr/>
      </dsp:nvSpPr>
      <dsp:spPr>
        <a:xfrm>
          <a:off x="2267875" y="3434"/>
          <a:ext cx="1290230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28D6EC-6AF1-40CB-A090-B5D7DF69C22C}">
      <dsp:nvSpPr>
        <dsp:cNvPr id="0" name=""/>
        <dsp:cNvSpPr/>
      </dsp:nvSpPr>
      <dsp:spPr>
        <a:xfrm>
          <a:off x="2360643" y="91564"/>
          <a:ext cx="1290230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OED'NİN GETİRİLMESİ</a:t>
          </a:r>
        </a:p>
      </dsp:txBody>
      <dsp:txXfrm>
        <a:off x="2376171" y="107092"/>
        <a:ext cx="1259174" cy="499112"/>
      </dsp:txXfrm>
    </dsp:sp>
    <dsp:sp modelId="{40E4D49E-A2EC-4C7D-8343-28CC6181C3F7}">
      <dsp:nvSpPr>
        <dsp:cNvPr id="0" name=""/>
        <dsp:cNvSpPr/>
      </dsp:nvSpPr>
      <dsp:spPr>
        <a:xfrm>
          <a:off x="1785551" y="776423"/>
          <a:ext cx="2254879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E10702-5041-4067-81B5-2FC1E23C1205}">
      <dsp:nvSpPr>
        <dsp:cNvPr id="0" name=""/>
        <dsp:cNvSpPr/>
      </dsp:nvSpPr>
      <dsp:spPr>
        <a:xfrm>
          <a:off x="1878319" y="864553"/>
          <a:ext cx="2254879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OED'NİN AÇILMASI VE KOMUTLARIN TAKİP EDİLMESİ</a:t>
          </a:r>
        </a:p>
      </dsp:txBody>
      <dsp:txXfrm>
        <a:off x="1893847" y="880081"/>
        <a:ext cx="2223823" cy="499112"/>
      </dsp:txXfrm>
    </dsp:sp>
    <dsp:sp modelId="{F0388B94-D9B4-4468-A61D-D2036C1AD256}">
      <dsp:nvSpPr>
        <dsp:cNvPr id="0" name=""/>
        <dsp:cNvSpPr/>
      </dsp:nvSpPr>
      <dsp:spPr>
        <a:xfrm>
          <a:off x="2276412" y="1549412"/>
          <a:ext cx="1273156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28721A-2F30-49E5-B62B-76E255C0AE6B}">
      <dsp:nvSpPr>
        <dsp:cNvPr id="0" name=""/>
        <dsp:cNvSpPr/>
      </dsp:nvSpPr>
      <dsp:spPr>
        <a:xfrm>
          <a:off x="2369180" y="1637542"/>
          <a:ext cx="1273156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RİTİM ANALİZİ</a:t>
          </a:r>
        </a:p>
      </dsp:txBody>
      <dsp:txXfrm>
        <a:off x="2384708" y="1653070"/>
        <a:ext cx="1242100" cy="499112"/>
      </dsp:txXfrm>
    </dsp:sp>
    <dsp:sp modelId="{FC2406AD-776E-44D0-87E2-1F4818038AB9}">
      <dsp:nvSpPr>
        <dsp:cNvPr id="0" name=""/>
        <dsp:cNvSpPr/>
      </dsp:nvSpPr>
      <dsp:spPr>
        <a:xfrm>
          <a:off x="1213068" y="2322401"/>
          <a:ext cx="1536696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C761B4-602B-43E6-AB6E-5D54194D6846}">
      <dsp:nvSpPr>
        <dsp:cNvPr id="0" name=""/>
        <dsp:cNvSpPr/>
      </dsp:nvSpPr>
      <dsp:spPr>
        <a:xfrm>
          <a:off x="1305836" y="2410531"/>
          <a:ext cx="1536696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ŞOK GEREKLİ</a:t>
          </a:r>
        </a:p>
      </dsp:txBody>
      <dsp:txXfrm>
        <a:off x="1321364" y="2426059"/>
        <a:ext cx="1505640" cy="499112"/>
      </dsp:txXfrm>
    </dsp:sp>
    <dsp:sp modelId="{51512E68-9967-48C4-991E-B1765A87A1AF}">
      <dsp:nvSpPr>
        <dsp:cNvPr id="0" name=""/>
        <dsp:cNvSpPr/>
      </dsp:nvSpPr>
      <dsp:spPr>
        <a:xfrm>
          <a:off x="1563960" y="3095390"/>
          <a:ext cx="834911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52F4C7-550E-40F5-8B3F-CF3C103C8E1C}">
      <dsp:nvSpPr>
        <dsp:cNvPr id="0" name=""/>
        <dsp:cNvSpPr/>
      </dsp:nvSpPr>
      <dsp:spPr>
        <a:xfrm>
          <a:off x="1656728" y="3183520"/>
          <a:ext cx="834911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ŞOK</a:t>
          </a:r>
        </a:p>
      </dsp:txBody>
      <dsp:txXfrm>
        <a:off x="1672256" y="3199048"/>
        <a:ext cx="803855" cy="499112"/>
      </dsp:txXfrm>
    </dsp:sp>
    <dsp:sp modelId="{1FF9299C-28A2-41CE-9F29-44085EBBAB4C}">
      <dsp:nvSpPr>
        <dsp:cNvPr id="0" name=""/>
        <dsp:cNvSpPr/>
      </dsp:nvSpPr>
      <dsp:spPr>
        <a:xfrm>
          <a:off x="1084040" y="3868379"/>
          <a:ext cx="1794750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F0093F-1ABE-44F8-974C-0369850C34BC}">
      <dsp:nvSpPr>
        <dsp:cNvPr id="0" name=""/>
        <dsp:cNvSpPr/>
      </dsp:nvSpPr>
      <dsp:spPr>
        <a:xfrm>
          <a:off x="1176808" y="3956509"/>
          <a:ext cx="1794750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TEMEL YAŞAM DESTEĞİ UYGULAMASI VE KOMUTLARIN TAKİP EDİLMESİ</a:t>
          </a:r>
        </a:p>
      </dsp:txBody>
      <dsp:txXfrm>
        <a:off x="1192336" y="3972037"/>
        <a:ext cx="1763694" cy="499112"/>
      </dsp:txXfrm>
    </dsp:sp>
    <dsp:sp modelId="{1335A3DD-DB7A-4A46-B623-B3543EF188B8}">
      <dsp:nvSpPr>
        <dsp:cNvPr id="0" name=""/>
        <dsp:cNvSpPr/>
      </dsp:nvSpPr>
      <dsp:spPr>
        <a:xfrm>
          <a:off x="3131671" y="2322401"/>
          <a:ext cx="1677612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5B9791-4448-47F2-ACDA-A0680F3603CD}">
      <dsp:nvSpPr>
        <dsp:cNvPr id="0" name=""/>
        <dsp:cNvSpPr/>
      </dsp:nvSpPr>
      <dsp:spPr>
        <a:xfrm>
          <a:off x="3224439" y="2410531"/>
          <a:ext cx="1677612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ŞOK GEREKLİ DEĞİL</a:t>
          </a:r>
        </a:p>
      </dsp:txBody>
      <dsp:txXfrm>
        <a:off x="3239967" y="2426059"/>
        <a:ext cx="1646556" cy="499112"/>
      </dsp:txXfrm>
    </dsp:sp>
    <dsp:sp modelId="{54AA1BE5-665E-4DBF-9845-8EABF387A878}">
      <dsp:nvSpPr>
        <dsp:cNvPr id="0" name=""/>
        <dsp:cNvSpPr/>
      </dsp:nvSpPr>
      <dsp:spPr>
        <a:xfrm>
          <a:off x="3039388" y="3864236"/>
          <a:ext cx="1862178" cy="530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8FF7AB-1650-4A1B-93C6-D7A722A3EDE4}">
      <dsp:nvSpPr>
        <dsp:cNvPr id="0" name=""/>
        <dsp:cNvSpPr/>
      </dsp:nvSpPr>
      <dsp:spPr>
        <a:xfrm>
          <a:off x="3132156" y="3952365"/>
          <a:ext cx="1862178" cy="530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TEMEL YAŞAM DESTEĞİ UYGULAMASI VE KOMUTLARIN TAKİP EDİLMESİ</a:t>
          </a:r>
        </a:p>
      </dsp:txBody>
      <dsp:txXfrm>
        <a:off x="3147684" y="3967893"/>
        <a:ext cx="1831122" cy="499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</cp:revision>
  <cp:lastPrinted>2020-09-02T11:06:00Z</cp:lastPrinted>
  <dcterms:created xsi:type="dcterms:W3CDTF">2020-10-30T12:04:00Z</dcterms:created>
  <dcterms:modified xsi:type="dcterms:W3CDTF">2020-10-30T12:04:00Z</dcterms:modified>
</cp:coreProperties>
</file>